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3A5C" w:val="clear"/>
            <w:tcMar>
              <w:top w:type="dxa" w:w="600"/>
              <w:left w:type="dxa" w:w="400"/>
              <w:bottom w:type="dxa" w:w="600"/>
              <w:right w:type="dxa" w:w="400"/>
            </w:tcMar>
          </w:tcPr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80"/>
                <w:szCs w:val="80"/>
              </w:rPr>
              <w:t xml:space="preserve">JQC Web Portal</w:t>
            </w:r>
          </w:p>
          <w:p>
            <w:pPr>
              <w:spacing w:after="80" w:before="2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Inspector User Manual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AECDE8"/>
                <w:sz w:val="22"/>
                <w:szCs w:val="22"/>
              </w:rPr>
              <w:t xml:space="preserve">Version 1.2  ·  June 2026</w:t>
            </w:r>
          </w:p>
        </w:tc>
      </w:tr>
    </w:tbl>
    <w:p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Audience: Inspectors using the JQC web application.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For technical support: contact IT at extension 106.</w:t>
      </w:r>
    </w:p>
    <w:p>
      <w:r>
        <w:t xml:space="preserve"/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1.  Getting Started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Logging In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Open the JQC web app in your browser: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https://jqc.ltservicesinc.com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Enter your username and password.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Tick Remember Me if you want to stay logged in on this device.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Click Sign In.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What You Can See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Your access is limited to the contracts (facilities) assigned to you by your administrator. If you log in and everything appears empty, contact your admin — they need to assign you to at least one contract before anything is visible.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2.  Dashboard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dashboard is the first page you see after logging in. It gives you a quick overview of your work.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Stats Row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Card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What It Shows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Today’s Inspections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Total inspections started today at your facilities.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Submitted Today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Inspections you marked as submitted today.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Open Issues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Issues currently open or in progress at your contracted facilities.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Avg Score (30 days)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Average score across your completed inspections in the last 30 days.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My Open Issues Widget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Below the stats, you will see a table of issues currently assigned to you that are open or in progress. Each row shows: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Issue ID and a link to the full details.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Severity badge (Critical / High / Medium / Low).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Facility and description.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Status.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SLA indicator — how much time is left to resolve the issue. Red = breached, yellow = at risk, no color = on track.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Pending Follow-Ups Alert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any of your completed inspections were flagged as requiring a follow-up but no follow-up has been filed yet, a warning badge appears in the navigation bar. Click it to see which inspections need attention.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Score Trend Chart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 line chart shows your average inspection score day-by-day over the last 30 days. Use the facility selector above the chart to view a specific building’s trend.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3.  Running an Inspection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Step 1 — Start an Inspection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Click Inspections in the top navigation bar.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Click Start Inspection (green button, top right).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Fill in the form: Template, Contract, and Facility. Only your assigned contracts are listed.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Click Begin Inspection. The form opens immediately.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Step 2 — Fill Out the Inspection Form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form is divided into sections. Each section contains items with a rating scale and an optional notes field.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Action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How To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Rating an item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Click the numbered button (1 = worst, 5 = best). Leave at 0 only if the item is not applicable — it will be excluded from the score.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Adding a note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Type directly in the text box below each item.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Adding a photo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Click the camera/upload zone below the item. Select a photo from your device. The photo uploads immediately; a thumbnail appears. You do not need to wait until you submit.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2"/>
              <w:left w:val="single" w:color="2E75B6" w:sz="2"/>
              <w:bottom w:val="single" w:color="2E75B6" w:sz="2"/>
              <w:right w:val="single" w:color="2E75B6" w:sz="2"/>
            </w:tcBorders>
            <w:shd w:fill="EAF4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IMPORTANT: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Photos are sent to the server the moment you select them. Even if you navigate away or close the browser, the uploaded photo is saved. Never skip this step — evidence photos are critical for the record.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Step 3 — Auto-Save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system automatically saves your progress every 60 seconds as a draft. You will see a small “Last saved” timestamp at the bottom of the page.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 can also save manually at any time by clicking Save Draft in the footer.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you need to leave and come back later: click Save Draft, close the browser or navigate away, then return to Inspections → In Progress to resume.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Step 4 — Submit the Inspection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When all items are rated: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Review the progress indicator in the page footer (e.g. “12 / 15 answered”).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Add any overall Notes in the box at the bottom of the form.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If a follow-up visit will be needed, tick Follow-up Required and add a note explaining why.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Click Submit Inspection.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inspection is marked as Submitted and the system calculates the final score. You will be redirected to the inspection detail page.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4.  Flagging an Issue During an Inspection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you notice a problem during the inspection that needs to be tracked separately: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Click the Flag for Attention button at the top of the inspection form.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 panel slides in from the right — the inspection form stays open behind it.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Fill in: Severity, Description (describe clearly), Photo (optional but recommended), and Assign to (leave blank or assign to a specific person).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Click Log Issue.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issue is created and linked to the current inspection. The panel closes and you continue from exactly where you left off — no progress is lost.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2"/>
              <w:left w:val="single" w:color="2E75B6" w:sz="2"/>
              <w:bottom w:val="single" w:color="2E75B6" w:sz="2"/>
              <w:right w:val="single" w:color="2E75B6" w:sz="2"/>
            </w:tcBorders>
            <w:shd w:fill="EAF4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TIP: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You can flag multiple issues during a single inspection. Each one is tracked separately in the Issues list.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5.  Viewing Your Inspections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Inspection List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Click Inspections in the navigation bar. You will see all inspections at your contracted facilities, most recent first.</w:t>
      </w:r>
    </w:p>
    <w:p>
      <w:r>
        <w:t xml:space="preserve"/>
      </w:r>
    </w:p>
    <w:p>
      <w:pPr>
        <w:pStyle w:val="Heading3"/>
      </w:pPr>
      <w:r>
        <w:rPr>
          <w:rFonts w:ascii="Arial" w:cs="Arial" w:eastAsia="Arial" w:hAnsi="Arial"/>
          <w:b/>
          <w:bCs/>
          <w:color w:val="0D7A5F"/>
          <w:sz w:val="22"/>
          <w:szCs w:val="22"/>
        </w:rPr>
        <w:t xml:space="preserve">Filter bar options: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Status — In Progress, Submitted, or Flagged.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Contract — narrows the Facility dropdown automatically.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Facility — filter to a specific building.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Date range — From and To date pickers.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Score range — minimum and maximum score.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Follow-up — tick to show only inspections pending a follow-up.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Inspection Detail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Click any inspection row or its ID link to open the full detail view. Here you can see: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All rated items and their scores.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Photos attached to each item.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The calculated overall score.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Notes and follow-up flags.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Any issues that were flagged during the inspection.</w:t>
      </w:r>
    </w:p>
    <w:p>
      <w: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From the detail page, click Export PDF to download a formatted PDF report of the inspection.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Follow-Up Inspections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an inspection was marked as requiring a follow-up, open the original inspection and click Start Follow-Up Inspection. A new inspection pre-filled with the same facility and template opens. The original inspection will no longer appear in the follow-up pending list once a follow-up is on record.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6.  Managing Issues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Viewing Issues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Click Issues in the navigation bar to see all open and in-progress issues at your contracted facilities.</w:t>
      </w:r>
    </w:p>
    <w:p>
      <w:r>
        <w:t xml:space="preserve"/>
      </w:r>
    </w:p>
    <w:p>
      <w:pPr>
        <w:pStyle w:val="Heading3"/>
      </w:pPr>
      <w:r>
        <w:rPr>
          <w:rFonts w:ascii="Arial" w:cs="Arial" w:eastAsia="Arial" w:hAnsi="Arial"/>
          <w:b/>
          <w:bCs/>
          <w:color w:val="0D7A5F"/>
          <w:sz w:val="22"/>
          <w:szCs w:val="22"/>
        </w:rPr>
        <w:t xml:space="preserve">Filters: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Severity — Critical, High, Medium, Low.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Status — Open, In Progress, Pending Verification, Resolved.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SLA — Breached, At Risk, OK.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Contract — filter to a specific contract.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Facility — filter to a specific building.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Date range — filter by reported date.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Issue ID — exact match on issue number.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Updating an Issue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Open an issue you are assigned to. In the right-hand panel: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Status — change to In Progress when you start working on it, then Pending Verification or Resolved when done.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Result Notes — describe what was done to fix the problem.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Result Photos — attach one or more photos showing the resolution.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Update Notes — add a short comment visible in the update history (optional).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Click Save Update.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2"/>
              <w:left w:val="single" w:color="2E75B6" w:sz="2"/>
              <w:bottom w:val="single" w:color="2E75B6" w:sz="2"/>
              <w:right w:val="single" w:color="2E75B6" w:sz="2"/>
            </w:tcBorders>
            <w:shd w:fill="EAF4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Once an issue is resolved and you want a director to sign it off, click Request Verification. The issue moves to “Pending Verification” and the relevant director is notified.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Following an Issue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 can subscribe to updates on any issue — even ones not assigned to you. On the issue detail page, click Follow (bell icon, top right). You will receive a notification every time the issue is updated, commented on, or resolved. Click Unfollow at any time to stop. Followed issues show a Following badge in the issue list.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Commenting on an Issue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Every status change and update note is recorded in the Update History section at the bottom of the issue detail page. To add a comment, scroll to the Comments section, type your message, and click Post Comment.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By default, comments are visible to staff only. If you want a comment to be visible to the customer, check the “Share with customer” checkbox before posting.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Exporting Issues to PDF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From the Issues list, apply your desired filters then click Export PDF. A landscape-format PDF is generated containing all matching issues with SLA status, severity, facility, description, and current status. The export respects the same filters as the on-screen list.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7.  Notifications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In-App Notifications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bell icon in the top navigation bar shows a red badge with the count of unread notifications. Click the bell to see your notification feed. Click any notification to jump to the related issue or inspection.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Email Notifications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Depending on your notification settings, you may receive emails for events such as: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An issue being assigned to you.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An issue you are following being updated.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An SLA deadline approaching or being breached.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A follow-up inspection being flagged for your completed inspection.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Notification Preferences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Click your username (top right) → Profile → Notification Preferences to control which events you receive emails for, and whether to receive them immediately or as a daily digest.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8.  Your Profile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Click your username in the top navigation bar → Profile. Here you can: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Update your full name (displayed throughout the app).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Change your email address.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Change your password.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Click Save Changes when done.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9.  Score Calculation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Your inspection score is calculated automatically when you submit. Understanding the scoring helps you fill out forms accurately.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Field Type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Scoring Rule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Rating (1–5)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Only answered items count. A rating of 0 means “not applicable” — excluded from the score calculation entirely.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Pass / Fail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Pass = full credit. Fail = zero credit.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Yes / No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Yes = full credit. No = zero credit.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Checkbox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Checked = compliant = full credit. Unchecked = zero credit.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Text fields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Not scored.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Photos / Signatures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Not scored.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10.  Troubleshooting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Problem</w:t>
            </w:r>
          </w:p>
        </w:tc>
        <w:tc>
          <w:tcPr>
            <w:tcW w:type="dxa" w:w="57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Solution</w:t>
            </w:r>
          </w:p>
        </w:tc>
      </w:tr>
      <w:tr>
        <w:tc>
          <w:tcPr>
            <w:tcW w:type="dxa" w:w="36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I log in but see no facilities or inspections</w:t>
            </w:r>
          </w:p>
        </w:tc>
        <w:tc>
          <w:tcPr>
            <w:tcW w:type="dxa" w:w="57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Your account has not been assigned to any contracts. Contact your administrator and ask them to assign you to the relevant contracts.</w:t>
            </w:r>
          </w:p>
        </w:tc>
      </w:tr>
      <w:tr>
        <w:tc>
          <w:tcPr>
            <w:tcW w:type="dxa" w:w="36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My photo did not upload</w:t>
            </w:r>
          </w:p>
        </w:tc>
        <w:tc>
          <w:tcPr>
            <w:tcW w:type="dxa" w:w="57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Photos upload the moment you select a file. If upload fails, a red error appears below the zone. Check that the file is a valid image (JPG, PNG, GIF) and try again.</w:t>
            </w:r>
          </w:p>
        </w:tc>
      </w:tr>
      <w:tr>
        <w:tc>
          <w:tcPr>
            <w:tcW w:type="dxa" w:w="36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I accidentally submitted a draft without finishing</w:t>
            </w:r>
          </w:p>
        </w:tc>
        <w:tc>
          <w:tcPr>
            <w:tcW w:type="dxa" w:w="57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Contact your director or administrator. They can view the in-progress inspection and, if needed, delete it so you can start fresh.</w:t>
            </w:r>
          </w:p>
        </w:tc>
      </w:tr>
      <w:tr>
        <w:tc>
          <w:tcPr>
            <w:tcW w:type="dxa" w:w="36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I can’t see an issue I created</w:t>
            </w:r>
          </w:p>
        </w:tc>
        <w:tc>
          <w:tcPr>
            <w:tcW w:type="dxa" w:w="57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If the issue was created at a facility not in your assigned contracts, you will not see it. Contact your administrator.</w:t>
            </w:r>
          </w:p>
        </w:tc>
      </w:tr>
      <w:tr>
        <w:tc>
          <w:tcPr>
            <w:tcW w:type="dxa" w:w="36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The auto-save status shows “Failed”</w:t>
            </w:r>
          </w:p>
        </w:tc>
        <w:tc>
          <w:tcPr>
            <w:tcW w:type="dxa" w:w="57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Your draft could not be saved. Check your internet connection. Your form data is still in the browser — do NOT close the tab. Reconnect and try Save Draft manually.</w:t>
            </w:r>
          </w:p>
        </w:tc>
      </w:tr>
    </w:tbl>
    <w:p>
      <w:r>
        <w:t xml:space="preserve"/>
      </w:r>
    </w:p>
    <w:p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For technical support: contact IT at extension 106.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JQC Web Portal — Inspector Manual — v1.2 — June 2026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5DD" w:sz="2" w:space="4"/>
      </w:pBdr>
    </w:pPr>
    <w:r>
      <w:rPr>
        <w:rFonts w:ascii="Arial" w:cs="Arial" w:eastAsia="Arial" w:hAnsi="Arial"/>
        <w:color w:val="6B7280"/>
        <w:sz w:val="18"/>
        <w:szCs w:val="18"/>
      </w:rPr>
      <w:t xml:space="preserve">LT Services Inc.  —  Confidential</w:t>
    </w:r>
    <w:r>
      <w:rPr>
        <w:rFonts w:ascii="Arial" w:cs="Arial" w:eastAsia="Arial" w:hAnsi="Arial"/>
        <w:color w:val="6B7280"/>
        <w:sz w:val="18"/>
        <w:szCs w:val="18"/>
      </w:rPr>
      <w:t xml:space="preserve">    Page </w:t>
    </w:r>
    <w:r>
      <w:rPr>
        <w:rFonts w:ascii="Arial" w:cs="Arial" w:eastAsia="Arial" w:hAnsi="Arial"/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</w:pPr>
    <w:r>
      <w:rPr>
        <w:rFonts w:ascii="Arial" w:cs="Arial" w:eastAsia="Arial" w:hAnsi="Arial"/>
        <w:b/>
        <w:bCs/>
        <w:color w:val="1B3A5C"/>
        <w:sz w:val="20"/>
        <w:szCs w:val="20"/>
      </w:rPr>
      <w:t xml:space="preserve">JQC Web Portal</w:t>
    </w:r>
    <w:r>
      <w:rPr>
        <w:rFonts w:ascii="Arial" w:cs="Arial" w:eastAsia="Arial" w:hAnsi="Arial"/>
        <w:color w:val="6B7280"/>
        <w:sz w:val="20"/>
        <w:szCs w:val="20"/>
      </w:rPr>
      <w:t xml:space="preserve">  —  Inspector User Manual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4" w:space="4"/>
      </w:pBdr>
      <w:spacing w:after="200" w:before="360"/>
      <w:outlineLvl w:val="0"/>
    </w:pPr>
    <w:rPr>
      <w:rFonts w:ascii="Arial" w:cs="Arial" w:eastAsia="Arial" w:hAnsi="Arial"/>
      <w:b/>
      <w:bCs/>
      <w:color w:val="1B3A5C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0D7A5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2026-06-12T17:27:03.716Z</dcterms:created>
  <dcterms:modified xsi:type="dcterms:W3CDTF">2026-06-12T17:27:03.716Z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