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800"/>
      </w:pPr>
    </w:p>
    <w:p>
      <w:pPr>
        <w:spacing w:after="120" w:before="0"/>
        <w:jc w:val="center"/>
      </w:pPr>
      <w:r>
        <w:rPr>
          <w:rFonts w:ascii="Arial" w:cs="Arial" w:eastAsia="Arial" w:hAnsi="Arial"/>
          <w:color w:val="666666"/>
          <w:sz w:val="24"/>
          <w:szCs w:val="24"/>
        </w:rPr>
        <w:t xml:space="preserve">LT Services Inc.</w:t>
      </w:r>
    </w:p>
    <w:p>
      <w:pPr>
        <w:spacing w:after="120" w:before="0"/>
        <w:jc w:val="center"/>
      </w:pPr>
      <w:r>
        <w:rPr>
          <w:rFonts w:ascii="Arial" w:cs="Arial" w:eastAsia="Arial" w:hAnsi="Arial"/>
          <w:b/>
          <w:bCs/>
          <w:color w:val="1F4E79"/>
          <w:sz w:val="52"/>
          <w:szCs w:val="52"/>
        </w:rPr>
        <w:t xml:space="preserve">JQC Inspector App</w:t>
      </w:r>
    </w:p>
    <w:p>
      <w:pPr>
        <w:spacing w:after="240" w:before="0"/>
        <w:jc w:val="center"/>
      </w:pPr>
      <w:r>
        <w:rPr>
          <w:rFonts w:ascii="Arial" w:cs="Arial" w:eastAsia="Arial" w:hAnsi="Arial"/>
          <w:color w:val="2E75B6"/>
          <w:sz w:val="36"/>
          <w:szCs w:val="36"/>
        </w:rPr>
        <w:t xml:space="preserve">Inspector User Manual</w:t>
      </w:r>
    </w:p>
    <w:p>
      <w:pPr>
        <w:pBdr>
          <w:bottom w:val="single" w:color="2E75B6" w:sz="8" w:space="8"/>
        </w:pBdr>
        <w:spacing w:after="960" w:before="0"/>
        <w:jc w:val="center"/>
      </w:pPr>
      <w:r>
        <w:rPr>
          <w:rFonts w:ascii="Arial" w:cs="Arial" w:eastAsia="Arial" w:hAnsi="Arial"/>
          <w:color w:val="888888"/>
          <w:sz w:val="24"/>
          <w:szCs w:val="24"/>
        </w:rPr>
        <w:t xml:space="preserve">iPad Edition</w:t>
      </w:r>
    </w:p>
    <w:p>
      <w:pPr>
        <w:spacing w:after="120" w:before="480"/>
        <w:jc w:val="center"/>
      </w:pPr>
      <w:r>
        <w:rPr>
          <w:rFonts w:ascii="Arial" w:cs="Arial" w:eastAsia="Arial" w:hAnsi="Arial"/>
          <w:color w:val="444444"/>
          <w:sz w:val="22"/>
          <w:szCs w:val="22"/>
        </w:rPr>
        <w:t xml:space="preserve">For use by JQC field inspectors.</w:t>
      </w:r>
    </w:p>
    <w:p>
      <w:pPr>
        <w:spacing w:after="0" w:before="0"/>
        <w:jc w:val="center"/>
      </w:pPr>
      <w:r>
        <w:rPr>
          <w:rFonts w:ascii="Arial" w:cs="Arial" w:eastAsia="Arial" w:hAnsi="Arial"/>
          <w:color w:val="444444"/>
          <w:sz w:val="22"/>
          <w:szCs w:val="22"/>
        </w:rPr>
        <w:t xml:space="preserve">Questions? Contact your supervisor or IT Manager.</w:t>
      </w:r>
    </w:p>
    <w:p>
      <w:pPr>
        <w:spacing w:after="0" w:before="1200"/>
        <w:jc w:val="center"/>
      </w:pPr>
      <w:r>
        <w:rPr>
          <w:rFonts w:ascii="Arial" w:cs="Arial" w:eastAsia="Arial" w:hAnsi="Arial"/>
          <w:color w:val="AAAAAA"/>
          <w:sz w:val="20"/>
          <w:szCs w:val="20"/>
        </w:rPr>
        <w:t xml:space="preserve">Version 1.0  •  May 2026</w:t>
      </w:r>
    </w:p>
    <w:p>
      <w:pPr>
        <w:sectPr>
          <w:pgSz w:w="12240" w:h="15840" w:orient="portrait"/>
          <w:pgMar w:top="1440" w:right="1440" w:bottom="1440" w:left="1440" w:header="708" w:footer="708" w:gutter="0"/>
          <w:pgNumType/>
          <w:docGrid w:linePitch="360"/>
        </w:sectPr>
      </w:pPr>
    </w:p>
    <w:p>
      <w:pPr>
        <w:pStyle w:val="Heading1"/>
        <w:pBdr>
          <w:bottom w:val="single" w:color="2E75B6" w:sz="8" w:space="4"/>
        </w:pBdr>
        <w:spacing w:after="120" w:before="360"/>
      </w:pPr>
      <w:r>
        <w:rPr>
          <w:rFonts w:ascii="Arial" w:cs="Arial" w:eastAsia="Arial" w:hAnsi="Arial"/>
          <w:b/>
          <w:bCs/>
          <w:color w:val="1F4E79"/>
          <w:sz w:val="36"/>
          <w:szCs w:val="36"/>
        </w:rPr>
        <w:t xml:space="preserve">1. Introduction</w:t>
      </w:r>
    </w:p>
    <w:p>
      <w:pPr>
        <w:spacing w:after="100" w:before="60"/>
      </w:pPr>
      <w:r>
        <w:rPr>
          <w:rFonts w:ascii="Arial" w:cs="Arial" w:eastAsia="Arial" w:hAnsi="Arial"/>
          <w:sz w:val="22"/>
          <w:szCs w:val="22"/>
        </w:rPr>
        <w:t xml:space="preserve">The JQC Inspector app is an iPad application designed for LT Services Inc. field inspectors. It allows you to conduct facility quality-control inspections, flag issues with photos, and sync everything to the company server — even when you are offline.</w:t>
      </w:r>
    </w:p>
    <w:p>
      <w:pPr>
        <w:spacing w:after="80" w:before="0"/>
      </w:pPr>
      <w:r>
        <w:t xml:space="preserve"/>
      </w:r>
    </w:p>
    <w:p>
      <w:pPr>
        <w:spacing w:after="100" w:before="60"/>
      </w:pPr>
      <w:r>
        <w:rPr>
          <w:rFonts w:ascii="Arial" w:cs="Arial" w:eastAsia="Arial" w:hAnsi="Arial"/>
          <w:b/>
          <w:bCs/>
          <w:color w:val="000000"/>
          <w:sz w:val="22"/>
          <w:szCs w:val="22"/>
        </w:rPr>
        <w:t xml:space="preserve">Key capabilities:</w:t>
      </w:r>
    </w:p>
    <w:p>
      <w:pPr>
        <w:pStyle w:val="ListParagraph"/>
        <w:numPr>
          <w:ilvl w:val="0"/>
          <w:numId w:val="2"/>
        </w:numPr>
        <w:spacing w:after="40" w:before="40"/>
      </w:pPr>
      <w:r>
        <w:rPr>
          <w:rFonts w:ascii="Arial" w:cs="Arial" w:eastAsia="Arial" w:hAnsi="Arial"/>
          <w:sz w:val="22"/>
          <w:szCs w:val="22"/>
        </w:rPr>
        <w:t xml:space="preserve">Conduct facility inspections using standardized templates</w:t>
      </w:r>
    </w:p>
    <w:p>
      <w:pPr>
        <w:pStyle w:val="ListParagraph"/>
        <w:numPr>
          <w:ilvl w:val="0"/>
          <w:numId w:val="2"/>
        </w:numPr>
        <w:spacing w:after="40" w:before="40"/>
      </w:pPr>
      <w:r>
        <w:rPr>
          <w:rFonts w:ascii="Arial" w:cs="Arial" w:eastAsia="Arial" w:hAnsi="Arial"/>
          <w:sz w:val="22"/>
          <w:szCs w:val="22"/>
        </w:rPr>
        <w:t xml:space="preserve">Flag issues with photos and severity ratings</w:t>
      </w:r>
    </w:p>
    <w:p>
      <w:pPr>
        <w:pStyle w:val="ListParagraph"/>
        <w:numPr>
          <w:ilvl w:val="0"/>
          <w:numId w:val="2"/>
        </w:numPr>
        <w:spacing w:after="40" w:before="40"/>
      </w:pPr>
      <w:r>
        <w:rPr>
          <w:rFonts w:ascii="Arial" w:cs="Arial" w:eastAsia="Arial" w:hAnsi="Arial"/>
          <w:sz w:val="22"/>
          <w:szCs w:val="22"/>
        </w:rPr>
        <w:t xml:space="preserve">Work completely offline — all data saves locally first</w:t>
      </w:r>
    </w:p>
    <w:p>
      <w:pPr>
        <w:pStyle w:val="ListParagraph"/>
        <w:numPr>
          <w:ilvl w:val="0"/>
          <w:numId w:val="2"/>
        </w:numPr>
        <w:spacing w:after="40" w:before="40"/>
      </w:pPr>
      <w:r>
        <w:rPr>
          <w:rFonts w:ascii="Arial" w:cs="Arial" w:eastAsia="Arial" w:hAnsi="Arial"/>
          <w:sz w:val="22"/>
          <w:szCs w:val="22"/>
        </w:rPr>
        <w:t xml:space="preserve">Automatic sync when your iPad connects to the internet</w:t>
      </w:r>
    </w:p>
    <w:p>
      <w:pPr>
        <w:pStyle w:val="ListParagraph"/>
        <w:numPr>
          <w:ilvl w:val="0"/>
          <w:numId w:val="2"/>
        </w:numPr>
        <w:spacing w:after="40" w:before="40"/>
      </w:pPr>
      <w:r>
        <w:rPr>
          <w:rFonts w:ascii="Arial" w:cs="Arial" w:eastAsia="Arial" w:hAnsi="Arial"/>
          <w:sz w:val="22"/>
          <w:szCs w:val="22"/>
        </w:rPr>
        <w:t xml:space="preserve">View your inspection history and assigned issues</w:t>
      </w:r>
    </w:p>
    <w:p>
      <w:pPr>
        <w:pStyle w:val="ListParagraph"/>
        <w:numPr>
          <w:ilvl w:val="0"/>
          <w:numId w:val="2"/>
        </w:numPr>
        <w:spacing w:after="40" w:before="40"/>
      </w:pPr>
      <w:r>
        <w:rPr>
          <w:rFonts w:ascii="Arial" w:cs="Arial" w:eastAsia="Arial" w:hAnsi="Arial"/>
          <w:sz w:val="22"/>
          <w:szCs w:val="22"/>
        </w:rPr>
        <w:t xml:space="preserve">Post and read comments on issues</w:t>
      </w:r>
    </w:p>
    <w:p>
      <w:pPr>
        <w:pStyle w:val="ListParagraph"/>
        <w:numPr>
          <w:ilvl w:val="0"/>
          <w:numId w:val="2"/>
        </w:numPr>
        <w:spacing w:after="40" w:before="40"/>
      </w:pPr>
      <w:r>
        <w:rPr>
          <w:rFonts w:ascii="Arial" w:cs="Arial" w:eastAsia="Arial" w:hAnsi="Arial"/>
          <w:sz w:val="22"/>
          <w:szCs w:val="22"/>
        </w:rPr>
        <w:t xml:space="preserve">Check your personal dashboard stats</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0AD47" w:sz="4"/>
              <w:left w:val="single" w:color="70AD47" w:sz="12"/>
              <w:bottom w:val="single" w:color="70AD47" w:sz="4"/>
              <w:right w:val="single" w:color="70AD47" w:sz="4"/>
            </w:tcBorders>
            <w:shd w:fill="E2EFDA" w:val="clear"/>
            <w:tcMar>
              <w:top w:type="dxa" w:w="80"/>
              <w:left w:type="dxa" w:w="160"/>
              <w:bottom w:type="dxa" w:w="40"/>
              <w:right w:type="dxa" w:w="120"/>
            </w:tcMar>
          </w:tcPr>
          <w:p>
            <w:pPr>
              <w:spacing w:after="0" w:before="0"/>
            </w:pPr>
            <w:r>
              <w:rPr>
                <w:rFonts w:ascii="Arial" w:cs="Arial" w:eastAsia="Arial" w:hAnsi="Arial"/>
                <w:b/>
                <w:bCs/>
                <w:color w:val="70AD47"/>
                <w:sz w:val="22"/>
                <w:szCs w:val="22"/>
              </w:rPr>
              <w:t xml:space="preserve">TIP</w:t>
            </w:r>
          </w:p>
        </w:tc>
      </w:tr>
      <w:tr>
        <w:tc>
          <w:tcPr>
            <w:tcW w:type="dxa" w:w="9360"/>
            <w:tcBorders>
              <w:top w:val="single" w:color="70AD47" w:sz="4"/>
              <w:left w:val="single" w:color="70AD47" w:sz="12"/>
              <w:bottom w:val="single" w:color="70AD47" w:sz="4"/>
              <w:right w:val="single" w:color="70AD47" w:sz="4"/>
            </w:tcBorders>
            <w:shd w:fill="E2EFDA" w:val="clear"/>
            <w:tcMar>
              <w:top w:type="dxa" w:w="20"/>
              <w:left w:type="dxa" w:w="160"/>
              <w:bottom w:type="dxa" w:w="40"/>
              <w:right w:type="dxa" w:w="120"/>
            </w:tcMar>
          </w:tcPr>
          <w:p>
            <w:pPr>
              <w:spacing w:after="20" w:before="0"/>
            </w:pPr>
            <w:r>
              <w:rPr>
                <w:rFonts w:ascii="Arial" w:cs="Arial" w:eastAsia="Arial" w:hAnsi="Arial"/>
                <w:sz w:val="22"/>
                <w:szCs w:val="22"/>
              </w:rPr>
              <w:t xml:space="preserve">This manual covers every screen and workflow in the app. Read Sections 2–4 before your first inspection.</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2. Getting Started</w:t>
      </w:r>
    </w:p>
    <w:p>
      <w:pPr>
        <w:pStyle w:val="Heading2"/>
        <w:spacing w:after="80" w:before="280"/>
      </w:pPr>
      <w:r>
        <w:rPr>
          <w:rFonts w:ascii="Arial" w:cs="Arial" w:eastAsia="Arial" w:hAnsi="Arial"/>
          <w:b/>
          <w:bCs/>
          <w:color w:val="2E75B6"/>
          <w:sz w:val="28"/>
          <w:szCs w:val="28"/>
        </w:rPr>
        <w:t xml:space="preserve">2.1  First Launch</w:t>
      </w:r>
    </w:p>
    <w:p>
      <w:pPr>
        <w:spacing w:after="100" w:before="60"/>
      </w:pPr>
      <w:r>
        <w:rPr>
          <w:rFonts w:ascii="Arial" w:cs="Arial" w:eastAsia="Arial" w:hAnsi="Arial"/>
          <w:sz w:val="22"/>
          <w:szCs w:val="22"/>
        </w:rPr>
        <w:t xml:space="preserve">When you open the app for the first time, you will see the Login screen. Your IT manager will provide your username and password.</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1</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Choose Your Server</w:t>
            </w:r>
          </w:p>
          <w:p>
            <w:pPr>
              <w:spacing w:after="0" w:before="0"/>
            </w:pPr>
            <w:r>
              <w:rPr>
                <w:rFonts w:ascii="Arial" w:cs="Arial" w:eastAsia="Arial" w:hAnsi="Arial"/>
                <w:sz w:val="22"/>
                <w:szCs w:val="22"/>
              </w:rPr>
              <w:t xml:space="preserve">At the top of the login screen, select the server your company uses. Your IT manager will tell you which one (Primary or Secondary). Tap the correct option in the segmented control.</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2</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Enter Credentials</w:t>
            </w:r>
          </w:p>
          <w:p>
            <w:pPr>
              <w:spacing w:after="0" w:before="0"/>
            </w:pPr>
            <w:r>
              <w:rPr>
                <w:rFonts w:ascii="Arial" w:cs="Arial" w:eastAsia="Arial" w:hAnsi="Arial"/>
                <w:sz w:val="22"/>
                <w:szCs w:val="22"/>
              </w:rPr>
              <w:t xml:space="preserve">Type your username and password exactly as given to you. Both fields are case-sensitive.</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3</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Tap Sign In</w:t>
            </w:r>
          </w:p>
          <w:p>
            <w:pPr>
              <w:spacing w:after="0" w:before="0"/>
            </w:pPr>
            <w:r>
              <w:rPr>
                <w:rFonts w:ascii="Arial" w:cs="Arial" w:eastAsia="Arial" w:hAnsi="Arial"/>
                <w:sz w:val="22"/>
                <w:szCs w:val="22"/>
              </w:rPr>
              <w:t xml:space="preserve">The app will contact the server, download your reference data (facilities, templates), and take you to the Dashboard.</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4</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Allow Notifications</w:t>
            </w:r>
          </w:p>
          <w:p>
            <w:pPr>
              <w:spacing w:after="0" w:before="0"/>
            </w:pPr>
            <w:r>
              <w:rPr>
                <w:rFonts w:ascii="Arial" w:cs="Arial" w:eastAsia="Arial" w:hAnsi="Arial"/>
                <w:sz w:val="22"/>
                <w:szCs w:val="22"/>
              </w:rPr>
              <w:t xml:space="preserve">When prompted, tap Allow so the app can deliver assignment alerts and issue updates.</w:t>
            </w:r>
          </w:p>
        </w:tc>
      </w:tr>
    </w:tbl>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If you see “Cannot reach the server”, check that your iPad has Wi-Fi or cellular data. The correct server must be selected.</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If your password does not work, contact your supervisor to reset it.</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2.2  The Sidebar</w:t>
      </w:r>
    </w:p>
    <w:p>
      <w:pPr>
        <w:spacing w:after="100" w:before="60"/>
      </w:pPr>
      <w:r>
        <w:rPr>
          <w:rFonts w:ascii="Arial" w:cs="Arial" w:eastAsia="Arial" w:hAnsi="Arial"/>
          <w:sz w:val="22"/>
          <w:szCs w:val="22"/>
        </w:rPr>
        <w:t xml:space="preserve">After login, you see a two-panel layout. The left panel is the sidebar; the right panel shows the selected section.</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Section</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What it does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Dashboard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Your personal stats: today’s inspections, open issues, scores, and SLA alerts.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My Inspections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Active drafts and recently completed inspections. Tap “+” here to start a new one.</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Issues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All issues assigned to you or reported by you. Tap “+” to create a standalone issue.</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Facilities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Read-only list of your contracted facilities and their areas.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Pending Sync</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Shows how many inspections and issues are waiting to reach the server.</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History</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Completed inspections pulled from the server. Online only.</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Notifications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Recent alerts from the server. A red badge shows unread count.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Settings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Account info, sync controls, cache management, server selection, and log out.</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2.3  Online vs. Offline</w:t>
      </w:r>
    </w:p>
    <w:p>
      <w:pPr>
        <w:spacing w:after="100" w:before="60"/>
      </w:pPr>
      <w:r>
        <w:rPr>
          <w:rFonts w:ascii="Arial" w:cs="Arial" w:eastAsia="Arial" w:hAnsi="Arial"/>
          <w:sz w:val="22"/>
          <w:szCs w:val="22"/>
        </w:rPr>
        <w:t xml:space="preserve">A thin status bar at the bottom of the screen shows your sync state. The app works fully offline — all your actions save to the iPad immediately. When you go back online, the app syncs automatically.</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Status</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Meaning</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Green — Synced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All data is up to date with the server.</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Orange — Pending</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You have inspections or issues waiting to upload.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Gray — Offline</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No internet connection. Work continues normally; sync will happen when you reconnect.</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3. Conducting an Inspection</w:t>
      </w:r>
    </w:p>
    <w:p>
      <w:pPr>
        <w:pStyle w:val="Heading2"/>
        <w:spacing w:after="80" w:before="280"/>
      </w:pPr>
      <w:r>
        <w:rPr>
          <w:rFonts w:ascii="Arial" w:cs="Arial" w:eastAsia="Arial" w:hAnsi="Arial"/>
          <w:b/>
          <w:bCs/>
          <w:color w:val="2E75B6"/>
          <w:sz w:val="28"/>
          <w:szCs w:val="28"/>
        </w:rPr>
        <w:t xml:space="preserve">3.1  Starting a New Inspection</w:t>
      </w:r>
    </w:p>
    <w:p>
      <w:pPr>
        <w:spacing w:after="100" w:before="60"/>
      </w:pPr>
      <w:r>
        <w:rPr>
          <w:rFonts w:ascii="Arial" w:cs="Arial" w:eastAsia="Arial" w:hAnsi="Arial"/>
          <w:sz w:val="22"/>
          <w:szCs w:val="22"/>
        </w:rPr>
        <w:t xml:space="preserve">Navigate to </w:t>
      </w:r>
      <w:r>
        <w:rPr>
          <w:rFonts w:ascii="Arial" w:cs="Arial" w:eastAsia="Arial" w:hAnsi="Arial"/>
          <w:b/>
          <w:bCs/>
          <w:color w:val="000000"/>
          <w:sz w:val="22"/>
          <w:szCs w:val="22"/>
        </w:rPr>
        <w:t xml:space="preserve">My Inspections</w:t>
      </w:r>
      <w:r>
        <w:rPr>
          <w:rFonts w:ascii="Arial" w:cs="Arial" w:eastAsia="Arial" w:hAnsi="Arial"/>
          <w:sz w:val="22"/>
          <w:szCs w:val="22"/>
        </w:rPr>
        <w:t xml:space="preserve"> in the sidebar, then tap the </w:t>
      </w:r>
      <w:r>
        <w:rPr>
          <w:rFonts w:ascii="Arial" w:cs="Arial" w:eastAsia="Arial" w:hAnsi="Arial"/>
          <w:b/>
          <w:bCs/>
          <w:color w:val="000000"/>
          <w:sz w:val="22"/>
          <w:szCs w:val="22"/>
        </w:rPr>
        <w:t xml:space="preserve">+</w:t>
      </w:r>
      <w:r>
        <w:rPr>
          <w:rFonts w:ascii="Arial" w:cs="Arial" w:eastAsia="Arial" w:hAnsi="Arial"/>
          <w:sz w:val="22"/>
          <w:szCs w:val="22"/>
        </w:rPr>
        <w:t xml:space="preserve"> button in the top-right corner of the right panel.</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1</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 Contract</w:t>
            </w:r>
          </w:p>
          <w:p>
            <w:pPr>
              <w:spacing w:after="0" w:before="0"/>
            </w:pPr>
            <w:r>
              <w:rPr>
                <w:rFonts w:ascii="Arial" w:cs="Arial" w:eastAsia="Arial" w:hAnsi="Arial"/>
                <w:sz w:val="22"/>
                <w:szCs w:val="22"/>
              </w:rPr>
              <w:t xml:space="preserve">Tap the Contract picker and choose the contract this facility belongs to. This narrows the facility list.</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2</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 Facility</w:t>
            </w:r>
          </w:p>
          <w:p>
            <w:pPr>
              <w:spacing w:after="0" w:before="0"/>
            </w:pPr>
            <w:r>
              <w:rPr>
                <w:rFonts w:ascii="Arial" w:cs="Arial" w:eastAsia="Arial" w:hAnsi="Arial"/>
                <w:sz w:val="22"/>
                <w:szCs w:val="22"/>
              </w:rPr>
              <w:t xml:space="preserve">Choose the specific building you are inspecting. Only facilities belonging to the selected contract appear.</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3</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an Area (Optional)</w:t>
            </w:r>
          </w:p>
          <w:p>
            <w:pPr>
              <w:spacing w:after="0" w:before="0"/>
            </w:pPr>
            <w:r>
              <w:rPr>
                <w:rFonts w:ascii="Arial" w:cs="Arial" w:eastAsia="Arial" w:hAnsi="Arial"/>
                <w:sz w:val="22"/>
                <w:szCs w:val="22"/>
              </w:rPr>
              <w:t xml:space="preserve">If the inspection covers a specific area (lobby, restroom, etc.), select it. Leave blank for a full-facility inspection.</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4</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 Template</w:t>
            </w:r>
          </w:p>
          <w:p>
            <w:pPr>
              <w:spacing w:after="0" w:before="0"/>
            </w:pPr>
            <w:r>
              <w:rPr>
                <w:rFonts w:ascii="Arial" w:cs="Arial" w:eastAsia="Arial" w:hAnsi="Arial"/>
                <w:sz w:val="22"/>
                <w:szCs w:val="22"/>
              </w:rPr>
              <w:t xml:space="preserve">Choose the inspection template provided by your supervisor. Each template has a set of questions relevant to that facility type.</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5</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Tap Start Inspection</w:t>
            </w:r>
          </w:p>
          <w:p>
            <w:pPr>
              <w:spacing w:after="0" w:before="0"/>
            </w:pPr>
            <w:r>
              <w:rPr>
                <w:rFonts w:ascii="Arial" w:cs="Arial" w:eastAsia="Arial" w:hAnsi="Arial"/>
                <w:sz w:val="22"/>
                <w:szCs w:val="22"/>
              </w:rPr>
              <w:t xml:space="preserve">The app creates a draft inspection and opens the form.</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3.2  Filling Out the Form</w:t>
      </w:r>
    </w:p>
    <w:p>
      <w:pPr>
        <w:spacing w:after="100" w:before="60"/>
      </w:pPr>
      <w:r>
        <w:rPr>
          <w:rFonts w:ascii="Arial" w:cs="Arial" w:eastAsia="Arial" w:hAnsi="Arial"/>
          <w:sz w:val="22"/>
          <w:szCs w:val="22"/>
        </w:rPr>
        <w:t xml:space="preserve">The inspection form displays questions in a grid layout. Each question type works differently:</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Field Type</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How to Answer</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Rating (1–5 stars)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the number of stars. Leave at 0 (gray) only if the item truly does not apply — unanswered items are excluded from the score calculation.</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Pass / Fail</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Pass or Fail.</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Yes / No</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Yes or No.</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Checkbox</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to toggle. Checked = compliant.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Text / Notes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the field and type your observation.</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Photo</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Tap the camera icon. Choose Camera (take a new photo) or Library (choose existing). The photo uploads in the background.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Signature</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Use Apple Pencil or your finger to sign. Tap Clear to redo.</w:t>
            </w:r>
          </w:p>
        </w:tc>
      </w:tr>
    </w:tbl>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0AD47" w:sz="4"/>
              <w:left w:val="single" w:color="70AD47" w:sz="12"/>
              <w:bottom w:val="single" w:color="70AD47" w:sz="4"/>
              <w:right w:val="single" w:color="70AD47" w:sz="4"/>
            </w:tcBorders>
            <w:shd w:fill="E2EFDA" w:val="clear"/>
            <w:tcMar>
              <w:top w:type="dxa" w:w="80"/>
              <w:left w:type="dxa" w:w="160"/>
              <w:bottom w:type="dxa" w:w="40"/>
              <w:right w:type="dxa" w:w="120"/>
            </w:tcMar>
          </w:tcPr>
          <w:p>
            <w:pPr>
              <w:spacing w:after="0" w:before="0"/>
            </w:pPr>
            <w:r>
              <w:rPr>
                <w:rFonts w:ascii="Arial" w:cs="Arial" w:eastAsia="Arial" w:hAnsi="Arial"/>
                <w:b/>
                <w:bCs/>
                <w:color w:val="70AD47"/>
                <w:sz w:val="22"/>
                <w:szCs w:val="22"/>
              </w:rPr>
              <w:t xml:space="preserve">TIP</w:t>
            </w:r>
          </w:p>
        </w:tc>
      </w:tr>
      <w:tr>
        <w:tc>
          <w:tcPr>
            <w:tcW w:type="dxa" w:w="9360"/>
            <w:tcBorders>
              <w:top w:val="single" w:color="70AD47" w:sz="4"/>
              <w:left w:val="single" w:color="70AD47" w:sz="12"/>
              <w:bottom w:val="single" w:color="70AD47" w:sz="4"/>
              <w:right w:val="single" w:color="70AD47" w:sz="4"/>
            </w:tcBorders>
            <w:shd w:fill="E2EFDA" w:val="clear"/>
            <w:tcMar>
              <w:top w:type="dxa" w:w="20"/>
              <w:left w:type="dxa" w:w="160"/>
              <w:bottom w:type="dxa" w:w="40"/>
              <w:right w:type="dxa" w:w="120"/>
            </w:tcMar>
          </w:tcPr>
          <w:p>
            <w:pPr>
              <w:spacing w:after="20" w:before="0"/>
            </w:pPr>
            <w:r>
              <w:rPr>
                <w:rFonts w:ascii="Arial" w:cs="Arial" w:eastAsia="Arial" w:hAnsi="Arial"/>
                <w:sz w:val="22"/>
                <w:szCs w:val="22"/>
              </w:rPr>
              <w:t xml:space="preserve">The form auto-saves every 30 seconds. If your iPad locks or you switch apps, your progress is saved. Return to My Inspections to resume.</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3.3  Flagging an Issue During an Inspection</w:t>
      </w:r>
    </w:p>
    <w:p>
      <w:pPr>
        <w:spacing w:after="100" w:before="60"/>
      </w:pPr>
      <w:r>
        <w:rPr>
          <w:rFonts w:ascii="Arial" w:cs="Arial" w:eastAsia="Arial" w:hAnsi="Arial"/>
          <w:sz w:val="22"/>
          <w:szCs w:val="22"/>
        </w:rPr>
        <w:t xml:space="preserve">If you spot a problem while filling out the form, tap the </w:t>
      </w:r>
      <w:r>
        <w:rPr>
          <w:rFonts w:ascii="Arial" w:cs="Arial" w:eastAsia="Arial" w:hAnsi="Arial"/>
          <w:b/>
          <w:bCs/>
          <w:color w:val="000000"/>
          <w:sz w:val="22"/>
          <w:szCs w:val="22"/>
        </w:rPr>
        <w:t xml:space="preserve">Flag Issue</w:t>
      </w:r>
      <w:r>
        <w:rPr>
          <w:rFonts w:ascii="Arial" w:cs="Arial" w:eastAsia="Arial" w:hAnsi="Arial"/>
          <w:sz w:val="22"/>
          <w:szCs w:val="22"/>
        </w:rPr>
        <w:t xml:space="preserve"> button at the bottom of the form. A panel slides up without leaving the inspection.</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Enter a description of the problem.</w:t>
      </w:r>
    </w:p>
    <w:p>
      <w:pPr>
        <w:pStyle w:val="ListParagraph"/>
        <w:numPr>
          <w:ilvl w:val="0"/>
          <w:numId w:val="2"/>
        </w:numPr>
        <w:spacing w:after="40" w:before="40"/>
      </w:pPr>
      <w:r>
        <w:rPr>
          <w:rFonts w:ascii="Arial" w:cs="Arial" w:eastAsia="Arial" w:hAnsi="Arial"/>
          <w:b/>
          <w:bCs/>
          <w:color w:val="000000"/>
          <w:sz w:val="22"/>
          <w:szCs w:val="22"/>
        </w:rPr>
        <w:t xml:space="preserve">Severity:</w:t>
      </w:r>
      <w:r>
        <w:rPr>
          <w:rFonts w:ascii="Arial" w:cs="Arial" w:eastAsia="Arial" w:hAnsi="Arial"/>
          <w:sz w:val="22"/>
          <w:szCs w:val="22"/>
        </w:rPr>
        <w:t xml:space="preserve"> choose Low, Medium, High, or Critical.</w:t>
      </w:r>
    </w:p>
    <w:p>
      <w:pPr>
        <w:pStyle w:val="ListParagraph"/>
        <w:numPr>
          <w:ilvl w:val="0"/>
          <w:numId w:val="2"/>
        </w:numPr>
        <w:spacing w:after="40" w:before="40"/>
      </w:pPr>
      <w:r>
        <w:rPr>
          <w:rFonts w:ascii="Arial" w:cs="Arial" w:eastAsia="Arial" w:hAnsi="Arial"/>
          <w:sz w:val="22"/>
          <w:szCs w:val="22"/>
        </w:rPr>
        <w:t xml:space="preserve">Optionally add up to 5 photos as evidence.</w:t>
      </w:r>
    </w:p>
    <w:p>
      <w:pPr>
        <w:pStyle w:val="ListParagraph"/>
        <w:numPr>
          <w:ilvl w:val="0"/>
          <w:numId w:val="2"/>
        </w:numPr>
        <w:spacing w:after="40" w:before="40"/>
      </w:pPr>
      <w:r>
        <w:rPr>
          <w:rFonts w:ascii="Arial" w:cs="Arial" w:eastAsia="Arial" w:hAnsi="Arial"/>
          <w:sz w:val="22"/>
          <w:szCs w:val="22"/>
        </w:rPr>
        <w:t xml:space="preserve">Tap </w:t>
      </w:r>
      <w:r>
        <w:rPr>
          <w:rFonts w:ascii="Arial" w:cs="Arial" w:eastAsia="Arial" w:hAnsi="Arial"/>
          <w:b/>
          <w:bCs/>
          <w:color w:val="000000"/>
          <w:sz w:val="22"/>
          <w:szCs w:val="22"/>
        </w:rPr>
        <w:t xml:space="preserve">Submit Issue</w:t>
      </w:r>
      <w:r>
        <w:rPr>
          <w:rFonts w:ascii="Arial" w:cs="Arial" w:eastAsia="Arial" w:hAnsi="Arial"/>
          <w:sz w:val="22"/>
          <w:szCs w:val="22"/>
        </w:rPr>
        <w:t xml:space="preserve">. The issue is linked to the current inspection and area.</w:t>
      </w:r>
    </w:p>
    <w:p>
      <w:pPr>
        <w:spacing w:after="80" w:before="0"/>
      </w:pPr>
      <w:r>
        <w:t xml:space="preserve"/>
      </w:r>
    </w:p>
    <w:p>
      <w:pPr>
        <w:spacing w:after="100" w:before="60"/>
      </w:pPr>
      <w:r>
        <w:rPr>
          <w:rFonts w:ascii="Arial" w:cs="Arial" w:eastAsia="Arial" w:hAnsi="Arial"/>
          <w:sz w:val="22"/>
          <w:szCs w:val="22"/>
        </w:rPr>
        <w:t xml:space="preserve">You can flag multiple issues during a single inspection. All flagged issues appear in your Issues list.</w:t>
      </w:r>
    </w:p>
    <w:p>
      <w:pPr>
        <w:spacing w:after="80" w:before="0"/>
      </w:pPr>
      <w:r>
        <w:t xml:space="preserve"/>
      </w:r>
    </w:p>
    <w:p>
      <w:pPr>
        <w:pStyle w:val="Heading2"/>
        <w:spacing w:after="80" w:before="280"/>
      </w:pPr>
      <w:r>
        <w:rPr>
          <w:rFonts w:ascii="Arial" w:cs="Arial" w:eastAsia="Arial" w:hAnsi="Arial"/>
          <w:b/>
          <w:bCs/>
          <w:color w:val="2E75B6"/>
          <w:sz w:val="28"/>
          <w:szCs w:val="28"/>
        </w:rPr>
        <w:t xml:space="preserve">3.4  Inspector Notes</w:t>
      </w:r>
    </w:p>
    <w:p>
      <w:pPr>
        <w:spacing w:after="100" w:before="60"/>
      </w:pPr>
      <w:r>
        <w:rPr>
          <w:rFonts w:ascii="Arial" w:cs="Arial" w:eastAsia="Arial" w:hAnsi="Arial"/>
          <w:sz w:val="22"/>
          <w:szCs w:val="22"/>
        </w:rPr>
        <w:t xml:space="preserve">A text field at the bottom of the form lets you enter free-text notes for the whole inspection. These appear in the completed inspection view and the server record.</w:t>
      </w:r>
    </w:p>
    <w:p>
      <w:pPr>
        <w:spacing w:after="80" w:before="0"/>
      </w:pPr>
      <w:r>
        <w:t xml:space="preserve"/>
      </w:r>
    </w:p>
    <w:p>
      <w:pPr>
        <w:pStyle w:val="Heading2"/>
        <w:spacing w:after="80" w:before="280"/>
      </w:pPr>
      <w:r>
        <w:rPr>
          <w:rFonts w:ascii="Arial" w:cs="Arial" w:eastAsia="Arial" w:hAnsi="Arial"/>
          <w:b/>
          <w:bCs/>
          <w:color w:val="2E75B6"/>
          <w:sz w:val="28"/>
          <w:szCs w:val="28"/>
        </w:rPr>
        <w:t xml:space="preserve">3.5  Submitting the Inspection</w:t>
      </w:r>
    </w:p>
    <w:p>
      <w:pPr>
        <w:spacing w:after="100" w:before="60"/>
      </w:pPr>
      <w:r>
        <w:rPr>
          <w:rFonts w:ascii="Arial" w:cs="Arial" w:eastAsia="Arial" w:hAnsi="Arial"/>
          <w:sz w:val="22"/>
          <w:szCs w:val="22"/>
        </w:rPr>
        <w:t xml:space="preserve">When you have answered all required fields, tap </w:t>
      </w:r>
      <w:r>
        <w:rPr>
          <w:rFonts w:ascii="Arial" w:cs="Arial" w:eastAsia="Arial" w:hAnsi="Arial"/>
          <w:b/>
          <w:bCs/>
          <w:color w:val="000000"/>
          <w:sz w:val="22"/>
          <w:szCs w:val="22"/>
        </w:rPr>
        <w:t xml:space="preserve">Submit Inspection</w:t>
      </w:r>
      <w:r>
        <w:rPr>
          <w:rFonts w:ascii="Arial" w:cs="Arial" w:eastAsia="Arial" w:hAnsi="Arial"/>
          <w:sz w:val="22"/>
          <w:szCs w:val="22"/>
        </w:rPr>
        <w:t xml:space="preserve"> at the bottom of the form.</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The app calculates your score automatically.</w:t>
      </w:r>
    </w:p>
    <w:p>
      <w:pPr>
        <w:pStyle w:val="ListParagraph"/>
        <w:numPr>
          <w:ilvl w:val="0"/>
          <w:numId w:val="2"/>
        </w:numPr>
        <w:spacing w:after="40" w:before="40"/>
      </w:pPr>
      <w:r>
        <w:rPr>
          <w:rFonts w:ascii="Arial" w:cs="Arial" w:eastAsia="Arial" w:hAnsi="Arial"/>
          <w:sz w:val="22"/>
          <w:szCs w:val="22"/>
        </w:rPr>
        <w:t xml:space="preserve">The inspection status changes from Draft to Completed.</w:t>
      </w:r>
    </w:p>
    <w:p>
      <w:pPr>
        <w:pStyle w:val="ListParagraph"/>
        <w:numPr>
          <w:ilvl w:val="0"/>
          <w:numId w:val="2"/>
        </w:numPr>
        <w:spacing w:after="40" w:before="40"/>
      </w:pPr>
      <w:r>
        <w:rPr>
          <w:rFonts w:ascii="Arial" w:cs="Arial" w:eastAsia="Arial" w:hAnsi="Arial"/>
          <w:sz w:val="22"/>
          <w:szCs w:val="22"/>
        </w:rPr>
        <w:t xml:space="preserve">If you are online, the inspection uploads immediately. If offline, it queues and uploads when you next connect.</w:t>
      </w:r>
    </w:p>
    <w:p>
      <w:pPr>
        <w:pStyle w:val="ListParagraph"/>
        <w:numPr>
          <w:ilvl w:val="0"/>
          <w:numId w:val="2"/>
        </w:numPr>
        <w:spacing w:after="40" w:before="40"/>
      </w:pPr>
      <w:r>
        <w:rPr>
          <w:rFonts w:ascii="Arial" w:cs="Arial" w:eastAsia="Arial" w:hAnsi="Arial"/>
          <w:sz w:val="22"/>
          <w:szCs w:val="22"/>
        </w:rPr>
        <w:t xml:space="preserve">A green success banner appears for 2.5 seconds, then the form closes.</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Do not close the app immediately after tapping Submit if you are offline. Wait until you have a connection and the Pending Sync count reaches zero before logging out.</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3.6  Deleting a Draft</w:t>
      </w:r>
    </w:p>
    <w:p>
      <w:pPr>
        <w:spacing w:after="100" w:before="60"/>
      </w:pPr>
      <w:r>
        <w:rPr>
          <w:rFonts w:ascii="Arial" w:cs="Arial" w:eastAsia="Arial" w:hAnsi="Arial"/>
          <w:sz w:val="22"/>
          <w:szCs w:val="22"/>
        </w:rPr>
        <w:t xml:space="preserve">On the </w:t>
      </w:r>
      <w:r>
        <w:rPr>
          <w:rFonts w:ascii="Arial" w:cs="Arial" w:eastAsia="Arial" w:hAnsi="Arial"/>
          <w:b/>
          <w:bCs/>
          <w:color w:val="000000"/>
          <w:sz w:val="22"/>
          <w:szCs w:val="22"/>
        </w:rPr>
        <w:t xml:space="preserve">My Inspections</w:t>
      </w:r>
      <w:r>
        <w:rPr>
          <w:rFonts w:ascii="Arial" w:cs="Arial" w:eastAsia="Arial" w:hAnsi="Arial"/>
          <w:sz w:val="22"/>
          <w:szCs w:val="22"/>
        </w:rPr>
        <w:t xml:space="preserve"> screen, swipe left on a draft row and tap </w:t>
      </w:r>
      <w:r>
        <w:rPr>
          <w:rFonts w:ascii="Arial" w:cs="Arial" w:eastAsia="Arial" w:hAnsi="Arial"/>
          <w:b/>
          <w:bCs/>
          <w:color w:val="000000"/>
          <w:sz w:val="22"/>
          <w:szCs w:val="22"/>
        </w:rPr>
        <w:t xml:space="preserve">Delete</w:t>
      </w:r>
      <w:r>
        <w:rPr>
          <w:rFonts w:ascii="Arial" w:cs="Arial" w:eastAsia="Arial" w:hAnsi="Arial"/>
          <w:sz w:val="22"/>
          <w:szCs w:val="22"/>
        </w:rPr>
        <w:t xml:space="preserve">. You will be asked to confirm. Deletion removes the draft, its photos, and any flagged issues that have not yet synced.</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Only draft inspections can be deleted. Completed inspections that have already synced cannot be deleted from the iPad.</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4. Issues</w:t>
      </w:r>
    </w:p>
    <w:p>
      <w:pPr>
        <w:pStyle w:val="Heading2"/>
        <w:spacing w:after="80" w:before="280"/>
      </w:pPr>
      <w:r>
        <w:rPr>
          <w:rFonts w:ascii="Arial" w:cs="Arial" w:eastAsia="Arial" w:hAnsi="Arial"/>
          <w:b/>
          <w:bCs/>
          <w:color w:val="2E75B6"/>
          <w:sz w:val="28"/>
          <w:szCs w:val="28"/>
        </w:rPr>
        <w:t xml:space="preserve">4.1  What Is an Issue?</w:t>
      </w:r>
    </w:p>
    <w:p>
      <w:pPr>
        <w:spacing w:after="100" w:before="60"/>
      </w:pPr>
      <w:r>
        <w:rPr>
          <w:rFonts w:ascii="Arial" w:cs="Arial" w:eastAsia="Arial" w:hAnsi="Arial"/>
          <w:sz w:val="22"/>
          <w:szCs w:val="22"/>
        </w:rPr>
        <w:t xml:space="preserve">An issue records a specific problem found at a facility — a spill, broken equipment, a safety hazard, or any quality concern. Issues can be flagged during an inspection (Section 3.3) or created on their own (Section 4.2).</w:t>
      </w:r>
    </w:p>
    <w:p>
      <w:pPr>
        <w:spacing w:after="80" w:before="0"/>
      </w:pPr>
      <w:r>
        <w:t xml:space="preserve"/>
      </w:r>
    </w:p>
    <w:p>
      <w:pPr>
        <w:pStyle w:val="Heading2"/>
        <w:spacing w:after="80" w:before="280"/>
      </w:pPr>
      <w:r>
        <w:rPr>
          <w:rFonts w:ascii="Arial" w:cs="Arial" w:eastAsia="Arial" w:hAnsi="Arial"/>
          <w:b/>
          <w:bCs/>
          <w:color w:val="2E75B6"/>
          <w:sz w:val="28"/>
          <w:szCs w:val="28"/>
        </w:rPr>
        <w:t xml:space="preserve">4.2  Creating a Standalone Issue</w:t>
      </w:r>
    </w:p>
    <w:p>
      <w:pPr>
        <w:spacing w:after="100" w:before="60"/>
      </w:pPr>
      <w:r>
        <w:rPr>
          <w:rFonts w:ascii="Arial" w:cs="Arial" w:eastAsia="Arial" w:hAnsi="Arial"/>
          <w:sz w:val="22"/>
          <w:szCs w:val="22"/>
        </w:rPr>
        <w:t xml:space="preserve">Go to </w:t>
      </w:r>
      <w:r>
        <w:rPr>
          <w:rFonts w:ascii="Arial" w:cs="Arial" w:eastAsia="Arial" w:hAnsi="Arial"/>
          <w:b/>
          <w:bCs/>
          <w:color w:val="000000"/>
          <w:sz w:val="22"/>
          <w:szCs w:val="22"/>
        </w:rPr>
        <w:t xml:space="preserve">Issues</w:t>
      </w:r>
      <w:r>
        <w:rPr>
          <w:rFonts w:ascii="Arial" w:cs="Arial" w:eastAsia="Arial" w:hAnsi="Arial"/>
          <w:sz w:val="22"/>
          <w:szCs w:val="22"/>
        </w:rPr>
        <w:t xml:space="preserve"> in the sidebar and tap </w:t>
      </w:r>
      <w:r>
        <w:rPr>
          <w:rFonts w:ascii="Arial" w:cs="Arial" w:eastAsia="Arial" w:hAnsi="Arial"/>
          <w:b/>
          <w:bCs/>
          <w:color w:val="000000"/>
          <w:sz w:val="22"/>
          <w:szCs w:val="22"/>
        </w:rPr>
        <w:t xml:space="preserve">+</w:t>
      </w:r>
      <w:r>
        <w:rPr>
          <w:rFonts w:ascii="Arial" w:cs="Arial" w:eastAsia="Arial" w:hAnsi="Arial"/>
          <w:sz w:val="22"/>
          <w:szCs w:val="22"/>
        </w:rPr>
        <w:t xml:space="preserve"> to open the New Issue form.</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1</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 Contract</w:t>
            </w:r>
          </w:p>
          <w:p>
            <w:pPr>
              <w:spacing w:after="0" w:before="0"/>
            </w:pPr>
            <w:r>
              <w:rPr>
                <w:rFonts w:ascii="Arial" w:cs="Arial" w:eastAsia="Arial" w:hAnsi="Arial"/>
                <w:sz w:val="22"/>
                <w:szCs w:val="22"/>
              </w:rPr>
              <w:t xml:space="preserve">Choose the contract the facility belongs to.</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2</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Select a Facility</w:t>
            </w:r>
          </w:p>
          <w:p>
            <w:pPr>
              <w:spacing w:after="0" w:before="0"/>
            </w:pPr>
            <w:r>
              <w:rPr>
                <w:rFonts w:ascii="Arial" w:cs="Arial" w:eastAsia="Arial" w:hAnsi="Arial"/>
                <w:sz w:val="22"/>
                <w:szCs w:val="22"/>
              </w:rPr>
              <w:t xml:space="preserve">Choose the specific facility.</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3</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Set Severity</w:t>
            </w:r>
          </w:p>
          <w:p>
            <w:pPr>
              <w:spacing w:after="0" w:before="0"/>
            </w:pPr>
            <w:r>
              <w:rPr>
                <w:rFonts w:ascii="Arial" w:cs="Arial" w:eastAsia="Arial" w:hAnsi="Arial"/>
                <w:sz w:val="22"/>
                <w:szCs w:val="22"/>
              </w:rPr>
              <w:t xml:space="preserve">Tap Low, Medium, High, or Critical based on how urgently the issue needs attention.</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4</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Describe the Issue</w:t>
            </w:r>
          </w:p>
          <w:p>
            <w:pPr>
              <w:spacing w:after="0" w:before="0"/>
            </w:pPr>
            <w:r>
              <w:rPr>
                <w:rFonts w:ascii="Arial" w:cs="Arial" w:eastAsia="Arial" w:hAnsi="Arial"/>
                <w:sz w:val="22"/>
                <w:szCs w:val="22"/>
              </w:rPr>
              <w:t xml:space="preserve">Write a clear, specific description of what you found.</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5</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Add Photos (Optional)</w:t>
            </w:r>
          </w:p>
          <w:p>
            <w:pPr>
              <w:spacing w:after="0" w:before="0"/>
            </w:pPr>
            <w:r>
              <w:rPr>
                <w:rFonts w:ascii="Arial" w:cs="Arial" w:eastAsia="Arial" w:hAnsi="Arial"/>
                <w:sz w:val="22"/>
                <w:szCs w:val="22"/>
              </w:rPr>
              <w:t xml:space="preserve">Tap the camera icon to add up to 5 photos as evidence.</w:t>
            </w:r>
          </w:p>
        </w:tc>
      </w:tr>
      <w:tr>
        <w:tc>
          <w:tcPr>
            <w:tcW w:type="dxa" w:w="720"/>
            <w:tcBorders>
              <w:top w:val="single" w:color="DDDDDD" w:sz="1"/>
              <w:left w:val="single" w:color="DDDDDD" w:sz="1"/>
              <w:bottom w:val="single" w:color="DDDDDD" w:sz="1"/>
              <w:right w:val="single" w:color="DDDDDD" w:sz="1"/>
            </w:tcBorders>
            <w:shd w:fill="D5E8F0" w:val="clear"/>
            <w:tcMar>
              <w:top w:type="dxa" w:w="80"/>
              <w:left w:type="dxa" w:w="120"/>
              <w:bottom w:type="dxa" w:w="80"/>
              <w:right w:type="dxa" w:w="120"/>
            </w:tcMar>
            <w:vAlign w:val="center"/>
          </w:tcPr>
          <w:p>
            <w:pPr>
              <w:jc w:val="center"/>
            </w:pPr>
            <w:r>
              <w:rPr>
                <w:rFonts w:ascii="Arial" w:cs="Arial" w:eastAsia="Arial" w:hAnsi="Arial"/>
                <w:b/>
                <w:bCs/>
                <w:color w:val="1F4E79"/>
                <w:sz w:val="22"/>
                <w:szCs w:val="22"/>
              </w:rPr>
              <w:t xml:space="preserve">6</w:t>
            </w:r>
          </w:p>
        </w:tc>
        <w:tc>
          <w:tcPr>
            <w:tcW w:type="dxa" w:w="8640"/>
            <w:tcBorders>
              <w:top w:val="single" w:color="DDDDDD" w:sz="1"/>
              <w:left w:val="single" w:color="DDDDDD" w:sz="1"/>
              <w:bottom w:val="single" w:color="DDDDDD" w:sz="1"/>
              <w:right w:val="single" w:color="DDDDDD" w:sz="1"/>
            </w:tcBorders>
            <w:tcMar>
              <w:top w:type="dxa" w:w="80"/>
              <w:left w:type="dxa" w:w="160"/>
              <w:bottom w:type="dxa" w:w="80"/>
              <w:right w:type="dxa" w:w="120"/>
            </w:tcMar>
          </w:tcPr>
          <w:p>
            <w:pPr>
              <w:spacing w:after="20" w:before="0"/>
            </w:pPr>
            <w:r>
              <w:rPr>
                <w:rFonts w:ascii="Arial" w:cs="Arial" w:eastAsia="Arial" w:hAnsi="Arial"/>
                <w:b/>
                <w:bCs/>
                <w:color w:val="000000"/>
                <w:sz w:val="22"/>
                <w:szCs w:val="22"/>
              </w:rPr>
              <w:t xml:space="preserve">Tap Submit</w:t>
            </w:r>
          </w:p>
          <w:p>
            <w:pPr>
              <w:spacing w:after="0" w:before="0"/>
            </w:pPr>
            <w:r>
              <w:rPr>
                <w:rFonts w:ascii="Arial" w:cs="Arial" w:eastAsia="Arial" w:hAnsi="Arial"/>
                <w:sz w:val="22"/>
                <w:szCs w:val="22"/>
              </w:rPr>
              <w:t xml:space="preserve">The issue is saved locally and queued for upload.</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4.3  Issue Severity Guide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Severity</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Meaning &amp; Response Target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C00000"/>
                <w:sz w:val="22"/>
                <w:szCs w:val="22"/>
              </w:rPr>
              <w:t xml:space="preserve">Critical</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Immediate safety hazard or major regulatory violation. Requires resolution within 4 hours.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E36C09"/>
                <w:sz w:val="22"/>
                <w:szCs w:val="22"/>
              </w:rPr>
              <w:t xml:space="preserve">High</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Significant problem affecting service quality or safety. Requires resolution within 24 hours.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9C5700"/>
                <w:sz w:val="22"/>
                <w:szCs w:val="22"/>
              </w:rPr>
              <w:t xml:space="preserve">Medium</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Noticeable deficiency that should be addressed promptly. 72-hour target.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1F4E79"/>
                <w:sz w:val="22"/>
                <w:szCs w:val="22"/>
              </w:rPr>
              <w:t xml:space="preserve">Low</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Minor issue or cosmetic concern. 7-day target.</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4.4  Issue Status</w:t>
      </w:r>
    </w:p>
    <w:p>
      <w:pPr>
        <w:spacing w:after="100" w:before="60"/>
      </w:pPr>
      <w:r>
        <w:rPr>
          <w:rFonts w:ascii="Arial" w:cs="Arial" w:eastAsia="Arial" w:hAnsi="Arial"/>
          <w:sz w:val="22"/>
          <w:szCs w:val="22"/>
        </w:rPr>
        <w:t xml:space="preserve">Each issue moves through a lifecycle. You can update the status from the Issue Detail screen (Section 4.5).</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Status</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Meaning</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2E75B6"/>
                <w:sz w:val="22"/>
                <w:szCs w:val="22"/>
              </w:rPr>
              <w:t xml:space="preserve">Open</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Newly created, not yet being worked on.</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E36C09"/>
                <w:sz w:val="22"/>
                <w:szCs w:val="22"/>
              </w:rPr>
              <w:t xml:space="preserve">In Progress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Someone is actively working on the fix.</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7030A0"/>
                <w:sz w:val="22"/>
                <w:szCs w:val="22"/>
              </w:rPr>
              <w:t xml:space="preserve">Pending Verification</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Fix is complete; waiting for a director or admin to verify.</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375623"/>
                <w:sz w:val="22"/>
                <w:szCs w:val="22"/>
              </w:rPr>
              <w:t xml:space="preserve">Resolved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Issue is fully closed and verified. Resolved issues are hidden from the main list.</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4.5  Issue Detail</w:t>
      </w:r>
    </w:p>
    <w:p>
      <w:pPr>
        <w:spacing w:after="100" w:before="60"/>
      </w:pPr>
      <w:r>
        <w:rPr>
          <w:rFonts w:ascii="Arial" w:cs="Arial" w:eastAsia="Arial" w:hAnsi="Arial"/>
          <w:sz w:val="22"/>
          <w:szCs w:val="22"/>
        </w:rPr>
        <w:t xml:space="preserve">Tap any issue in the </w:t>
      </w:r>
      <w:r>
        <w:rPr>
          <w:rFonts w:ascii="Arial" w:cs="Arial" w:eastAsia="Arial" w:hAnsi="Arial"/>
          <w:b/>
          <w:bCs/>
          <w:color w:val="000000"/>
          <w:sz w:val="22"/>
          <w:szCs w:val="22"/>
        </w:rPr>
        <w:t xml:space="preserve">Issues</w:t>
      </w:r>
      <w:r>
        <w:rPr>
          <w:rFonts w:ascii="Arial" w:cs="Arial" w:eastAsia="Arial" w:hAnsi="Arial"/>
          <w:sz w:val="22"/>
          <w:szCs w:val="22"/>
        </w:rPr>
        <w:t xml:space="preserve"> list to open its detail view. You will see:</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Facility, Area (if set), and Assigned To name</w:t>
      </w:r>
    </w:p>
    <w:p>
      <w:pPr>
        <w:pStyle w:val="ListParagraph"/>
        <w:numPr>
          <w:ilvl w:val="0"/>
          <w:numId w:val="2"/>
        </w:numPr>
        <w:spacing w:after="40" w:before="40"/>
      </w:pPr>
      <w:r>
        <w:rPr>
          <w:rFonts w:ascii="Arial" w:cs="Arial" w:eastAsia="Arial" w:hAnsi="Arial"/>
          <w:sz w:val="22"/>
          <w:szCs w:val="22"/>
        </w:rPr>
        <w:t xml:space="preserve">Severity badge and current status</w:t>
      </w:r>
    </w:p>
    <w:p>
      <w:pPr>
        <w:pStyle w:val="ListParagraph"/>
        <w:numPr>
          <w:ilvl w:val="0"/>
          <w:numId w:val="2"/>
        </w:numPr>
        <w:spacing w:after="40" w:before="40"/>
      </w:pPr>
      <w:r>
        <w:rPr>
          <w:rFonts w:ascii="Arial" w:cs="Arial" w:eastAsia="Arial" w:hAnsi="Arial"/>
          <w:sz w:val="22"/>
          <w:szCs w:val="22"/>
        </w:rPr>
        <w:t xml:space="preserve">Reported date and reporter name</w:t>
      </w:r>
    </w:p>
    <w:p>
      <w:pPr>
        <w:pStyle w:val="ListParagraph"/>
        <w:numPr>
          <w:ilvl w:val="0"/>
          <w:numId w:val="2"/>
        </w:numPr>
        <w:spacing w:after="40" w:before="40"/>
      </w:pPr>
      <w:r>
        <w:rPr>
          <w:rFonts w:ascii="Arial" w:cs="Arial" w:eastAsia="Arial" w:hAnsi="Arial"/>
          <w:sz w:val="22"/>
          <w:szCs w:val="22"/>
        </w:rPr>
        <w:t xml:space="preserve">Full description</w:t>
      </w:r>
    </w:p>
    <w:p>
      <w:pPr>
        <w:pStyle w:val="ListParagraph"/>
        <w:numPr>
          <w:ilvl w:val="0"/>
          <w:numId w:val="2"/>
        </w:numPr>
        <w:spacing w:after="40" w:before="40"/>
      </w:pPr>
      <w:r>
        <w:rPr>
          <w:rFonts w:ascii="Arial" w:cs="Arial" w:eastAsia="Arial" w:hAnsi="Arial"/>
          <w:sz w:val="22"/>
          <w:szCs w:val="22"/>
        </w:rPr>
        <w:t xml:space="preserve">Photo evidence (local photos while pending, server photos once synced)</w:t>
      </w:r>
    </w:p>
    <w:p>
      <w:pPr>
        <w:pStyle w:val="ListParagraph"/>
        <w:numPr>
          <w:ilvl w:val="0"/>
          <w:numId w:val="2"/>
        </w:numPr>
        <w:spacing w:after="40" w:before="40"/>
      </w:pPr>
      <w:r>
        <w:rPr>
          <w:rFonts w:ascii="Arial" w:cs="Arial" w:eastAsia="Arial" w:hAnsi="Arial"/>
          <w:sz w:val="22"/>
          <w:szCs w:val="22"/>
        </w:rPr>
        <w:t xml:space="preserve">Resolution Notes added by web staff after the fix</w:t>
      </w:r>
    </w:p>
    <w:p>
      <w:pPr>
        <w:pStyle w:val="ListParagraph"/>
        <w:numPr>
          <w:ilvl w:val="0"/>
          <w:numId w:val="2"/>
        </w:numPr>
        <w:spacing w:after="40" w:before="40"/>
      </w:pPr>
      <w:r>
        <w:rPr>
          <w:rFonts w:ascii="Arial" w:cs="Arial" w:eastAsia="Arial" w:hAnsi="Arial"/>
          <w:sz w:val="22"/>
          <w:szCs w:val="22"/>
        </w:rPr>
        <w:t xml:space="preserve">Verification details when a director has confirmed the fix</w:t>
      </w:r>
    </w:p>
    <w:p>
      <w:pPr>
        <w:pStyle w:val="ListParagraph"/>
        <w:numPr>
          <w:ilvl w:val="0"/>
          <w:numId w:val="2"/>
        </w:numPr>
        <w:spacing w:after="40" w:before="40"/>
      </w:pPr>
      <w:r>
        <w:rPr>
          <w:rFonts w:ascii="Arial" w:cs="Arial" w:eastAsia="Arial" w:hAnsi="Arial"/>
          <w:sz w:val="22"/>
          <w:szCs w:val="22"/>
        </w:rPr>
        <w:t xml:space="preserve">Comments thread (requires internet connection)</w:t>
      </w:r>
    </w:p>
    <w:p>
      <w:pPr>
        <w:spacing w:after="80" w:before="0"/>
      </w:pPr>
      <w:r>
        <w:t xml:space="preserve"/>
      </w:r>
    </w:p>
    <w:p>
      <w:pPr>
        <w:pStyle w:val="Heading3"/>
        <w:spacing w:after="60" w:before="200"/>
      </w:pPr>
      <w:r>
        <w:rPr>
          <w:rFonts w:ascii="Arial" w:cs="Arial" w:eastAsia="Arial" w:hAnsi="Arial"/>
          <w:b/>
          <w:bCs/>
          <w:color w:val="1F4E79"/>
          <w:sz w:val="24"/>
          <w:szCs w:val="24"/>
        </w:rPr>
        <w:t xml:space="preserve">Updating the Status</w:t>
      </w:r>
    </w:p>
    <w:p>
      <w:pPr>
        <w:spacing w:after="100" w:before="60"/>
      </w:pPr>
      <w:r>
        <w:rPr>
          <w:rFonts w:ascii="Arial" w:cs="Arial" w:eastAsia="Arial" w:hAnsi="Arial"/>
          <w:sz w:val="22"/>
          <w:szCs w:val="22"/>
        </w:rPr>
        <w:t xml:space="preserve">Tap </w:t>
      </w:r>
      <w:r>
        <w:rPr>
          <w:rFonts w:ascii="Arial" w:cs="Arial" w:eastAsia="Arial" w:hAnsi="Arial"/>
          <w:b/>
          <w:bCs/>
          <w:color w:val="000000"/>
          <w:sz w:val="22"/>
          <w:szCs w:val="22"/>
        </w:rPr>
        <w:t xml:space="preserve">Update Status</w:t>
      </w:r>
      <w:r>
        <w:rPr>
          <w:rFonts w:ascii="Arial" w:cs="Arial" w:eastAsia="Arial" w:hAnsi="Arial"/>
          <w:sz w:val="22"/>
          <w:szCs w:val="22"/>
        </w:rPr>
        <w:t xml:space="preserve"> at the bottom of the Issue Detail screen. A menu appears with the available transitions. Select the new status and confirm. The change queues immediately and syncs when online.</w:t>
      </w:r>
    </w:p>
    <w:p>
      <w:pPr>
        <w:spacing w:after="80" w:before="0"/>
      </w:pPr>
      <w:r>
        <w:t xml:space="preserve"/>
      </w:r>
    </w:p>
    <w:p>
      <w:pPr>
        <w:pStyle w:val="Heading3"/>
        <w:spacing w:after="60" w:before="200"/>
      </w:pPr>
      <w:r>
        <w:rPr>
          <w:rFonts w:ascii="Arial" w:cs="Arial" w:eastAsia="Arial" w:hAnsi="Arial"/>
          <w:b/>
          <w:bCs/>
          <w:color w:val="1F4E79"/>
          <w:sz w:val="24"/>
          <w:szCs w:val="24"/>
        </w:rPr>
        <w:t xml:space="preserve">Adding a Comment</w:t>
      </w:r>
    </w:p>
    <w:p>
      <w:pPr>
        <w:spacing w:after="100" w:before="60"/>
      </w:pPr>
      <w:r>
        <w:rPr>
          <w:rFonts w:ascii="Arial" w:cs="Arial" w:eastAsia="Arial" w:hAnsi="Arial"/>
          <w:sz w:val="22"/>
          <w:szCs w:val="22"/>
        </w:rPr>
        <w:t xml:space="preserve">Scroll to the bottom of the Issue Detail screen. You will see a text area and a Post Comment button. Type your message and tap Post. Comments are visible to all staff on the web portal.</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Comments require an active internet connection. The comment section is hidden when offline.</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5. Dashboard</w:t>
      </w:r>
    </w:p>
    <w:p>
      <w:pPr>
        <w:spacing w:after="100" w:before="60"/>
      </w:pPr>
      <w:r>
        <w:rPr>
          <w:rFonts w:ascii="Arial" w:cs="Arial" w:eastAsia="Arial" w:hAnsi="Arial"/>
          <w:sz w:val="22"/>
          <w:szCs w:val="22"/>
        </w:rPr>
        <w:t xml:space="preserve">The </w:t>
      </w:r>
      <w:r>
        <w:rPr>
          <w:rFonts w:ascii="Arial" w:cs="Arial" w:eastAsia="Arial" w:hAnsi="Arial"/>
          <w:b/>
          <w:bCs/>
          <w:color w:val="000000"/>
          <w:sz w:val="22"/>
          <w:szCs w:val="22"/>
        </w:rPr>
        <w:t xml:space="preserve">Dashboard</w:t>
      </w:r>
      <w:r>
        <w:rPr>
          <w:rFonts w:ascii="Arial" w:cs="Arial" w:eastAsia="Arial" w:hAnsi="Arial"/>
          <w:sz w:val="22"/>
          <w:szCs w:val="22"/>
        </w:rPr>
        <w:t xml:space="preserve"> is the first screen you see after login. It shows your personal performance summary.</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Tile</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What it shows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Today’s Inspections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Total inspections you started or completed today.</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Completed Today</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Inspections you fully submitted today.</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Open / In Progress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All open or in-progress issues in your contracted facilities.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Pending Follow-Ups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Inspections flagged as requiring re-inspection that do not yet have a follow-up.</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Breached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Issues that have exceeded their resolution deadline (red).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At Risk</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Issues that are past 75% of their resolution window (orange).</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Average Score (30 days)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Your average inspection score for the past 30 days. Green ≥ 80%, orange ≥ 60%, red &lt; 60%.</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Open Issues by Severity</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 row of tiles showing how many critical, high, medium, and low issues are currently open.</w:t>
            </w:r>
          </w:p>
        </w:tc>
      </w:tr>
    </w:tbl>
    <w:p>
      <w:pPr>
        <w:spacing w:after="80" w:before="0"/>
      </w:pPr>
      <w:r>
        <w:t xml:space="preserve"/>
      </w:r>
    </w:p>
    <w:p>
      <w:pPr>
        <w:spacing w:after="100" w:before="60"/>
      </w:pPr>
      <w:r>
        <w:rPr>
          <w:rFonts w:ascii="Arial" w:cs="Arial" w:eastAsia="Arial" w:hAnsi="Arial"/>
          <w:sz w:val="22"/>
          <w:szCs w:val="22"/>
        </w:rPr>
        <w:t xml:space="preserve">Pull down on the Dashboard to refresh the stats from the server.</w:t>
      </w:r>
    </w:p>
    <w:p>
      <w:pPr>
        <w:spacing w:after="80" w:before="0"/>
      </w:pPr>
      <w:r>
        <w:t xml:space="preserve"/>
      </w:r>
    </w:p>
    <w:p>
      <w:pPr>
        <w:pStyle w:val="Heading1"/>
        <w:pBdr>
          <w:bottom w:val="single" w:color="2E75B6" w:sz="8" w:space="4"/>
        </w:pBdr>
        <w:spacing w:after="120" w:before="360"/>
      </w:pPr>
      <w:r>
        <w:rPr>
          <w:rFonts w:ascii="Arial" w:cs="Arial" w:eastAsia="Arial" w:hAnsi="Arial"/>
          <w:b/>
          <w:bCs/>
          <w:color w:val="1F4E79"/>
          <w:sz w:val="36"/>
          <w:szCs w:val="36"/>
        </w:rPr>
        <w:t xml:space="preserve">6. Inspection History</w:t>
      </w:r>
    </w:p>
    <w:p>
      <w:pPr>
        <w:spacing w:after="100" w:before="60"/>
      </w:pPr>
      <w:r>
        <w:rPr>
          <w:rFonts w:ascii="Arial" w:cs="Arial" w:eastAsia="Arial" w:hAnsi="Arial"/>
          <w:sz w:val="22"/>
          <w:szCs w:val="22"/>
        </w:rPr>
        <w:t xml:space="preserve">The </w:t>
      </w:r>
      <w:r>
        <w:rPr>
          <w:rFonts w:ascii="Arial" w:cs="Arial" w:eastAsia="Arial" w:hAnsi="Arial"/>
          <w:b/>
          <w:bCs/>
          <w:color w:val="000000"/>
          <w:sz w:val="22"/>
          <w:szCs w:val="22"/>
        </w:rPr>
        <w:t xml:space="preserve">History</w:t>
      </w:r>
      <w:r>
        <w:rPr>
          <w:rFonts w:ascii="Arial" w:cs="Arial" w:eastAsia="Arial" w:hAnsi="Arial"/>
          <w:sz w:val="22"/>
          <w:szCs w:val="22"/>
        </w:rPr>
        <w:t xml:space="preserve"> section shows your completed inspections fetched from the server. This requires an internet connection.</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Tap any inspection to see the full read-only record, including the form responses, score, inspector notes, and any issues flagged during it.</w:t>
      </w:r>
    </w:p>
    <w:p>
      <w:pPr>
        <w:pStyle w:val="ListParagraph"/>
        <w:numPr>
          <w:ilvl w:val="0"/>
          <w:numId w:val="2"/>
        </w:numPr>
        <w:spacing w:after="40" w:before="40"/>
      </w:pPr>
      <w:r>
        <w:rPr>
          <w:rFonts w:ascii="Arial" w:cs="Arial" w:eastAsia="Arial" w:hAnsi="Arial"/>
          <w:sz w:val="22"/>
          <w:szCs w:val="22"/>
        </w:rPr>
        <w:t xml:space="preserve">Scroll down to load more results (30 per page).</w:t>
      </w:r>
    </w:p>
    <w:p>
      <w:pPr>
        <w:pStyle w:val="ListParagraph"/>
        <w:numPr>
          <w:ilvl w:val="0"/>
          <w:numId w:val="2"/>
        </w:numPr>
        <w:spacing w:after="40" w:before="40"/>
      </w:pPr>
      <w:r>
        <w:rPr>
          <w:rFonts w:ascii="Arial" w:cs="Arial" w:eastAsia="Arial" w:hAnsi="Arial"/>
          <w:sz w:val="22"/>
          <w:szCs w:val="22"/>
        </w:rPr>
        <w:t xml:space="preserve">Pull down to refresh the list.</w:t>
      </w:r>
    </w:p>
    <w:p>
      <w:pPr>
        <w:spacing w:after="80" w:before="0"/>
      </w:pPr>
      <w:r>
        <w:t xml:space="preserve"/>
      </w:r>
    </w:p>
    <w:p>
      <w:pPr>
        <w:pStyle w:val="Heading2"/>
        <w:spacing w:after="80" w:before="280"/>
      </w:pPr>
      <w:r>
        <w:rPr>
          <w:rFonts w:ascii="Arial" w:cs="Arial" w:eastAsia="Arial" w:hAnsi="Arial"/>
          <w:b/>
          <w:bCs/>
          <w:color w:val="2E75B6"/>
          <w:sz w:val="28"/>
          <w:szCs w:val="28"/>
        </w:rPr>
        <w:t xml:space="preserve">6.1  Re-Inspection</w:t>
      </w:r>
    </w:p>
    <w:p>
      <w:pPr>
        <w:spacing w:after="100" w:before="60"/>
      </w:pPr>
      <w:r>
        <w:rPr>
          <w:rFonts w:ascii="Arial" w:cs="Arial" w:eastAsia="Arial" w:hAnsi="Arial"/>
          <w:sz w:val="22"/>
          <w:szCs w:val="22"/>
        </w:rPr>
        <w:t xml:space="preserve">If your supervisor has marked an inspection as requiring a follow-up, you will see an orange </w:t>
      </w:r>
      <w:r>
        <w:rPr>
          <w:rFonts w:ascii="Arial" w:cs="Arial" w:eastAsia="Arial" w:hAnsi="Arial"/>
          <w:b/>
          <w:bCs/>
          <w:color w:val="000000"/>
          <w:sz w:val="22"/>
          <w:szCs w:val="22"/>
        </w:rPr>
        <w:t xml:space="preserve">Start Re-Inspection</w:t>
      </w:r>
      <w:r>
        <w:rPr>
          <w:rFonts w:ascii="Arial" w:cs="Arial" w:eastAsia="Arial" w:hAnsi="Arial"/>
          <w:sz w:val="22"/>
          <w:szCs w:val="22"/>
        </w:rPr>
        <w:t xml:space="preserve"> button on that inspection’s detail view.</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Tap the button to open a new inspection pre-filled with the same template, facility, and area.</w:t>
      </w:r>
    </w:p>
    <w:p>
      <w:pPr>
        <w:pStyle w:val="ListParagraph"/>
        <w:numPr>
          <w:ilvl w:val="0"/>
          <w:numId w:val="2"/>
        </w:numPr>
        <w:spacing w:after="40" w:before="40"/>
      </w:pPr>
      <w:r>
        <w:rPr>
          <w:rFonts w:ascii="Arial" w:cs="Arial" w:eastAsia="Arial" w:hAnsi="Arial"/>
          <w:sz w:val="22"/>
          <w:szCs w:val="22"/>
        </w:rPr>
        <w:t xml:space="preserve">Complete the form as usual and submit.</w:t>
      </w:r>
    </w:p>
    <w:p>
      <w:pPr>
        <w:pStyle w:val="ListParagraph"/>
        <w:numPr>
          <w:ilvl w:val="0"/>
          <w:numId w:val="2"/>
        </w:numPr>
        <w:spacing w:after="40" w:before="40"/>
      </w:pPr>
      <w:r>
        <w:rPr>
          <w:rFonts w:ascii="Arial" w:cs="Arial" w:eastAsia="Arial" w:hAnsi="Arial"/>
          <w:sz w:val="22"/>
          <w:szCs w:val="22"/>
        </w:rPr>
        <w:t xml:space="preserve">The re-inspection is automatically linked to the original so supervisors can compare scores.</w:t>
      </w:r>
    </w:p>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7. Notifications</w:t>
      </w:r>
    </w:p>
    <w:p>
      <w:pPr>
        <w:spacing w:after="100" w:before="60"/>
      </w:pPr>
      <w:r>
        <w:rPr>
          <w:rFonts w:ascii="Arial" w:cs="Arial" w:eastAsia="Arial" w:hAnsi="Arial"/>
          <w:sz w:val="22"/>
          <w:szCs w:val="22"/>
        </w:rPr>
        <w:t xml:space="preserve">The app checks for new notifications every 60 seconds while it is open and you are online.</w:t>
      </w:r>
    </w:p>
    <w:p>
      <w:pPr>
        <w:spacing w:after="80" w:before="0"/>
      </w:pPr>
      <w:r>
        <w:t xml:space="preserve"/>
      </w:r>
    </w:p>
    <w:p>
      <w:pPr>
        <w:pStyle w:val="Heading2"/>
        <w:spacing w:after="80" w:before="280"/>
      </w:pPr>
      <w:r>
        <w:rPr>
          <w:rFonts w:ascii="Arial" w:cs="Arial" w:eastAsia="Arial" w:hAnsi="Arial"/>
          <w:b/>
          <w:bCs/>
          <w:color w:val="2E75B6"/>
          <w:sz w:val="28"/>
          <w:szCs w:val="28"/>
        </w:rPr>
        <w:t xml:space="preserve">7.1  Notification Badge</w:t>
      </w:r>
    </w:p>
    <w:p>
      <w:pPr>
        <w:spacing w:after="100" w:before="60"/>
      </w:pPr>
      <w:r>
        <w:rPr>
          <w:rFonts w:ascii="Arial" w:cs="Arial" w:eastAsia="Arial" w:hAnsi="Arial"/>
          <w:sz w:val="22"/>
          <w:szCs w:val="22"/>
        </w:rPr>
        <w:t xml:space="preserve">A red badge on the </w:t>
      </w:r>
      <w:r>
        <w:rPr>
          <w:rFonts w:ascii="Arial" w:cs="Arial" w:eastAsia="Arial" w:hAnsi="Arial"/>
          <w:b/>
          <w:bCs/>
          <w:color w:val="000000"/>
          <w:sz w:val="22"/>
          <w:szCs w:val="22"/>
        </w:rPr>
        <w:t xml:space="preserve">Notifications</w:t>
      </w:r>
      <w:r>
        <w:rPr>
          <w:rFonts w:ascii="Arial" w:cs="Arial" w:eastAsia="Arial" w:hAnsi="Arial"/>
          <w:sz w:val="22"/>
          <w:szCs w:val="22"/>
        </w:rPr>
        <w:t xml:space="preserve"> sidebar entry shows how many unread notifications you have received since the last time you opened the Notifications screen. The count resets automatically when you tap Notifications.</w:t>
      </w:r>
    </w:p>
    <w:p>
      <w:pPr>
        <w:spacing w:after="80" w:before="0"/>
      </w:pPr>
      <w:r>
        <w:t xml:space="preserve"/>
      </w:r>
    </w:p>
    <w:p>
      <w:pPr>
        <w:pStyle w:val="Heading2"/>
        <w:spacing w:after="80" w:before="280"/>
      </w:pPr>
      <w:r>
        <w:rPr>
          <w:rFonts w:ascii="Arial" w:cs="Arial" w:eastAsia="Arial" w:hAnsi="Arial"/>
          <w:b/>
          <w:bCs/>
          <w:color w:val="2E75B6"/>
          <w:sz w:val="28"/>
          <w:szCs w:val="28"/>
        </w:rPr>
        <w:t xml:space="preserve">7.2  Notification Inbox</w:t>
      </w:r>
    </w:p>
    <w:p>
      <w:pPr>
        <w:spacing w:after="100" w:before="60"/>
      </w:pPr>
      <w:r>
        <w:rPr>
          <w:rFonts w:ascii="Arial" w:cs="Arial" w:eastAsia="Arial" w:hAnsi="Arial"/>
          <w:sz w:val="22"/>
          <w:szCs w:val="22"/>
        </w:rPr>
        <w:t xml:space="preserve">Tap </w:t>
      </w:r>
      <w:r>
        <w:rPr>
          <w:rFonts w:ascii="Arial" w:cs="Arial" w:eastAsia="Arial" w:hAnsi="Arial"/>
          <w:b/>
          <w:bCs/>
          <w:color w:val="000000"/>
          <w:sz w:val="22"/>
          <w:szCs w:val="22"/>
        </w:rPr>
        <w:t xml:space="preserve">Notifications</w:t>
      </w:r>
      <w:r>
        <w:rPr>
          <w:rFonts w:ascii="Arial" w:cs="Arial" w:eastAsia="Arial" w:hAnsi="Arial"/>
          <w:sz w:val="22"/>
          <w:szCs w:val="22"/>
        </w:rPr>
        <w:t xml:space="preserve"> in the sidebar to see your recent alerts. Each notification shows:</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An icon indicating the type of event</w:t>
      </w:r>
    </w:p>
    <w:p>
      <w:pPr>
        <w:pStyle w:val="ListParagraph"/>
        <w:numPr>
          <w:ilvl w:val="0"/>
          <w:numId w:val="2"/>
        </w:numPr>
        <w:spacing w:after="40" w:before="40"/>
      </w:pPr>
      <w:r>
        <w:rPr>
          <w:rFonts w:ascii="Arial" w:cs="Arial" w:eastAsia="Arial" w:hAnsi="Arial"/>
          <w:sz w:val="22"/>
          <w:szCs w:val="22"/>
        </w:rPr>
        <w:t xml:space="preserve">The notification title and a brief description</w:t>
      </w:r>
    </w:p>
    <w:p>
      <w:pPr>
        <w:pStyle w:val="ListParagraph"/>
        <w:numPr>
          <w:ilvl w:val="0"/>
          <w:numId w:val="2"/>
        </w:numPr>
        <w:spacing w:after="40" w:before="40"/>
      </w:pPr>
      <w:r>
        <w:rPr>
          <w:rFonts w:ascii="Arial" w:cs="Arial" w:eastAsia="Arial" w:hAnsi="Arial"/>
          <w:sz w:val="22"/>
          <w:szCs w:val="22"/>
        </w:rPr>
        <w:t xml:space="preserve">A relative timestamp (e.g., “2 hours ago”)</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Notification Type</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When you receive it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Inspection Completed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Confirmation that your submitted inspection was recorded.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Issue Flagged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An issue has been raised at one of your facilities.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Issue Resolved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An issue you reported or were assigned has been resolved.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Alert</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An issue is approaching or has passed its resolution deadline.</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Follow-Up Required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A supervisor has flagged one of your inspections for re-inspection.</w:t>
            </w:r>
          </w:p>
        </w:tc>
      </w:tr>
    </w:tbl>
    <w:p>
      <w:pPr>
        <w:spacing w:after="80" w:before="0"/>
      </w:pPr>
      <w:r>
        <w:t xml:space="preserve"/>
      </w:r>
    </w:p>
    <w:p>
      <w:pPr>
        <w:spacing w:after="100" w:before="60"/>
      </w:pPr>
      <w:r>
        <w:rPr>
          <w:rFonts w:ascii="Arial" w:cs="Arial" w:eastAsia="Arial" w:hAnsi="Arial"/>
          <w:sz w:val="22"/>
          <w:szCs w:val="22"/>
        </w:rPr>
        <w:t xml:space="preserve">Pull down on the Notifications screen to fetch the latest alerts from the server.</w:t>
      </w:r>
    </w:p>
    <w:p>
      <w:pPr>
        <w:spacing w:after="80" w:before="0"/>
      </w:pPr>
      <w:r>
        <w:t xml:space="preserve"/>
      </w:r>
    </w:p>
    <w:p>
      <w:pPr>
        <w:pStyle w:val="Heading1"/>
        <w:pBdr>
          <w:bottom w:val="single" w:color="2E75B6" w:sz="8" w:space="4"/>
        </w:pBdr>
        <w:spacing w:after="120" w:before="360"/>
      </w:pPr>
      <w:r>
        <w:rPr>
          <w:rFonts w:ascii="Arial" w:cs="Arial" w:eastAsia="Arial" w:hAnsi="Arial"/>
          <w:b/>
          <w:bCs/>
          <w:color w:val="1F4E79"/>
          <w:sz w:val="36"/>
          <w:szCs w:val="36"/>
        </w:rPr>
        <w:t xml:space="preserve">8. Facilities Browser</w:t>
      </w:r>
    </w:p>
    <w:p>
      <w:pPr>
        <w:spacing w:after="100" w:before="60"/>
      </w:pPr>
      <w:r>
        <w:rPr>
          <w:rFonts w:ascii="Arial" w:cs="Arial" w:eastAsia="Arial" w:hAnsi="Arial"/>
          <w:sz w:val="22"/>
          <w:szCs w:val="22"/>
        </w:rPr>
        <w:t xml:space="preserve">The </w:t>
      </w:r>
      <w:r>
        <w:rPr>
          <w:rFonts w:ascii="Arial" w:cs="Arial" w:eastAsia="Arial" w:hAnsi="Arial"/>
          <w:b/>
          <w:bCs/>
          <w:color w:val="000000"/>
          <w:sz w:val="22"/>
          <w:szCs w:val="22"/>
        </w:rPr>
        <w:t xml:space="preserve">Facilities</w:t>
      </w:r>
      <w:r>
        <w:rPr>
          <w:rFonts w:ascii="Arial" w:cs="Arial" w:eastAsia="Arial" w:hAnsi="Arial"/>
          <w:sz w:val="22"/>
          <w:szCs w:val="22"/>
        </w:rPr>
        <w:t xml:space="preserve"> section is a read-only reference. It shows all facilities you are contracted to inspect, grouped with their areas.</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Tap a facility to see its address, contact person, and list of areas.</w:t>
      </w:r>
    </w:p>
    <w:p>
      <w:pPr>
        <w:pStyle w:val="ListParagraph"/>
        <w:numPr>
          <w:ilvl w:val="0"/>
          <w:numId w:val="2"/>
        </w:numPr>
        <w:spacing w:after="40" w:before="40"/>
      </w:pPr>
      <w:r>
        <w:rPr>
          <w:rFonts w:ascii="Arial" w:cs="Arial" w:eastAsia="Arial" w:hAnsi="Arial"/>
          <w:sz w:val="22"/>
          <w:szCs w:val="22"/>
        </w:rPr>
        <w:t xml:space="preserve">This data is downloaded during sync. It is available offline once downloaded.</w:t>
      </w:r>
    </w:p>
    <w:p>
      <w:pPr>
        <w:spacing w:after="80" w:before="0"/>
      </w:pPr>
      <w:r>
        <w:t xml:space="preserve"/>
      </w:r>
    </w:p>
    <w:p>
      <w:pPr>
        <w:pStyle w:val="Heading1"/>
        <w:pBdr>
          <w:bottom w:val="single" w:color="2E75B6" w:sz="8" w:space="4"/>
        </w:pBdr>
        <w:spacing w:after="120" w:before="360"/>
      </w:pPr>
      <w:r>
        <w:rPr>
          <w:rFonts w:ascii="Arial" w:cs="Arial" w:eastAsia="Arial" w:hAnsi="Arial"/>
          <w:b/>
          <w:bCs/>
          <w:color w:val="1F4E79"/>
          <w:sz w:val="36"/>
          <w:szCs w:val="36"/>
        </w:rPr>
        <w:t xml:space="preserve">9. Pending Sync</w:t>
      </w:r>
    </w:p>
    <w:p>
      <w:pPr>
        <w:spacing w:after="100" w:before="60"/>
      </w:pPr>
      <w:r>
        <w:rPr>
          <w:rFonts w:ascii="Arial" w:cs="Arial" w:eastAsia="Arial" w:hAnsi="Arial"/>
          <w:sz w:val="22"/>
          <w:szCs w:val="22"/>
        </w:rPr>
        <w:t xml:space="preserve">The </w:t>
      </w:r>
      <w:r>
        <w:rPr>
          <w:rFonts w:ascii="Arial" w:cs="Arial" w:eastAsia="Arial" w:hAnsi="Arial"/>
          <w:b/>
          <w:bCs/>
          <w:color w:val="000000"/>
          <w:sz w:val="22"/>
          <w:szCs w:val="22"/>
        </w:rPr>
        <w:t xml:space="preserve">Pending Sync</w:t>
      </w:r>
      <w:r>
        <w:rPr>
          <w:rFonts w:ascii="Arial" w:cs="Arial" w:eastAsia="Arial" w:hAnsi="Arial"/>
          <w:sz w:val="22"/>
          <w:szCs w:val="22"/>
        </w:rPr>
        <w:t xml:space="preserve"> screen shows every inspection and issue that is queued to upload. It is a diagnostic screen — you do not normally need to interact with it.</w:t>
      </w:r>
    </w:p>
    <w:p>
      <w:pPr>
        <w:spacing w:after="80" w:before="0"/>
      </w:pPr>
      <w:r>
        <w:t xml:space="preserve"/>
      </w:r>
    </w:p>
    <w:p>
      <w:pPr>
        <w:pStyle w:val="ListParagraph"/>
        <w:numPr>
          <w:ilvl w:val="0"/>
          <w:numId w:val="2"/>
        </w:numPr>
        <w:spacing w:after="40" w:before="40"/>
      </w:pPr>
      <w:r>
        <w:rPr>
          <w:rFonts w:ascii="Arial" w:cs="Arial" w:eastAsia="Arial" w:hAnsi="Arial"/>
          <w:sz w:val="22"/>
          <w:szCs w:val="22"/>
        </w:rPr>
        <w:t xml:space="preserve">Each row shows the item type, local ID, and current sync status (Pending, Synced, or Failed).</w:t>
      </w:r>
    </w:p>
    <w:p>
      <w:pPr>
        <w:pStyle w:val="ListParagraph"/>
        <w:numPr>
          <w:ilvl w:val="0"/>
          <w:numId w:val="2"/>
        </w:numPr>
        <w:spacing w:after="40" w:before="40"/>
      </w:pPr>
      <w:r>
        <w:rPr>
          <w:rFonts w:ascii="Arial" w:cs="Arial" w:eastAsia="Arial" w:hAnsi="Arial"/>
          <w:sz w:val="22"/>
          <w:szCs w:val="22"/>
        </w:rPr>
        <w:t xml:space="preserve">Items marked Failed have exceeded 5 retry attempts. Contact IT if items stay in Failed status.</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Do not log out while items are in Pending status. If you must log out, note the pending count from the Settings screen first and inform your supervisor.</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10. Settings</w:t>
      </w:r>
    </w:p>
    <w:p>
      <w:pPr>
        <w:pStyle w:val="Heading2"/>
        <w:spacing w:after="80" w:before="280"/>
      </w:pPr>
      <w:r>
        <w:rPr>
          <w:rFonts w:ascii="Arial" w:cs="Arial" w:eastAsia="Arial" w:hAnsi="Arial"/>
          <w:b/>
          <w:bCs/>
          <w:color w:val="2E75B6"/>
          <w:sz w:val="28"/>
          <w:szCs w:val="28"/>
        </w:rPr>
        <w:t xml:space="preserve">10.1  Account</w:t>
      </w:r>
    </w:p>
    <w:p>
      <w:pPr>
        <w:spacing w:after="100" w:before="60"/>
      </w:pPr>
      <w:r>
        <w:rPr>
          <w:rFonts w:ascii="Arial" w:cs="Arial" w:eastAsia="Arial" w:hAnsi="Arial"/>
          <w:sz w:val="22"/>
          <w:szCs w:val="22"/>
        </w:rPr>
        <w:t xml:space="preserve">Displays your username and role. This information is read-only — contact your supervisor to change your role or username.</w:t>
      </w:r>
    </w:p>
    <w:p>
      <w:pPr>
        <w:spacing w:after="80" w:before="0"/>
      </w:pPr>
      <w:r>
        <w:t xml:space="preserve"/>
      </w:r>
    </w:p>
    <w:p>
      <w:pPr>
        <w:pStyle w:val="Heading2"/>
        <w:spacing w:after="80" w:before="280"/>
      </w:pPr>
      <w:r>
        <w:rPr>
          <w:rFonts w:ascii="Arial" w:cs="Arial" w:eastAsia="Arial" w:hAnsi="Arial"/>
          <w:b/>
          <w:bCs/>
          <w:color w:val="2E75B6"/>
          <w:sz w:val="28"/>
          <w:szCs w:val="28"/>
        </w:rPr>
        <w:t xml:space="preserve">10.2  Sync</w:t>
      </w:r>
    </w:p>
    <w:p>
      <w:pPr>
        <w:spacing w:after="100" w:before="60"/>
      </w:pPr>
      <w:r>
        <w:rPr>
          <w:rFonts w:ascii="Arial" w:cs="Arial" w:eastAsia="Arial" w:hAnsi="Arial"/>
          <w:sz w:val="22"/>
          <w:szCs w:val="22"/>
        </w:rPr>
        <w:t xml:space="preserve">Tap </w:t>
      </w:r>
      <w:r>
        <w:rPr>
          <w:rFonts w:ascii="Arial" w:cs="Arial" w:eastAsia="Arial" w:hAnsi="Arial"/>
          <w:b/>
          <w:bCs/>
          <w:color w:val="000000"/>
          <w:sz w:val="22"/>
          <w:szCs w:val="22"/>
        </w:rPr>
        <w:t xml:space="preserve">Sync Now</w:t>
      </w:r>
      <w:r>
        <w:rPr>
          <w:rFonts w:ascii="Arial" w:cs="Arial" w:eastAsia="Arial" w:hAnsi="Arial"/>
          <w:sz w:val="22"/>
          <w:szCs w:val="22"/>
        </w:rPr>
        <w:t xml:space="preserve"> to manually trigger a sync. This button is disabled when you are offline or a sync is already running. The Last Sync timestamp shows when data was last successfully exchanged with the server.</w:t>
      </w:r>
    </w:p>
    <w:p>
      <w:pPr>
        <w:spacing w:after="80" w:before="0"/>
      </w:pPr>
      <w:r>
        <w:t xml:space="preserve"/>
      </w:r>
    </w:p>
    <w:p>
      <w:pPr>
        <w:pStyle w:val="Heading2"/>
        <w:spacing w:after="80" w:before="280"/>
      </w:pPr>
      <w:r>
        <w:rPr>
          <w:rFonts w:ascii="Arial" w:cs="Arial" w:eastAsia="Arial" w:hAnsi="Arial"/>
          <w:b/>
          <w:bCs/>
          <w:color w:val="2E75B6"/>
          <w:sz w:val="28"/>
          <w:szCs w:val="28"/>
        </w:rPr>
        <w:t xml:space="preserve">10.3  Clear Reference Cache</w:t>
      </w:r>
    </w:p>
    <w:p>
      <w:pPr>
        <w:spacing w:after="100" w:before="60"/>
      </w:pPr>
      <w:r>
        <w:rPr>
          <w:rFonts w:ascii="Arial" w:cs="Arial" w:eastAsia="Arial" w:hAnsi="Arial"/>
          <w:sz w:val="22"/>
          <w:szCs w:val="22"/>
        </w:rPr>
        <w:t xml:space="preserve">This removes the locally stored list of facilities, areas, and templates from your iPad. Your pending inspections and issues are NOT affected.</w:t>
      </w:r>
    </w:p>
    <w:p>
      <w:pPr>
        <w:spacing w:after="80" w:before="0"/>
      </w:pPr>
      <w:r>
        <w:t xml:space="preserve"/>
      </w:r>
    </w:p>
    <w:p>
      <w:pPr>
        <w:spacing w:after="100" w:before="60"/>
      </w:pPr>
      <w:r>
        <w:rPr>
          <w:rFonts w:ascii="Arial" w:cs="Arial" w:eastAsia="Arial" w:hAnsi="Arial"/>
          <w:sz w:val="22"/>
          <w:szCs w:val="22"/>
        </w:rPr>
        <w:t xml:space="preserve">Use this if your facility list looks outdated or incorrect. The data re-downloads automatically on the next sync.</w:t>
      </w:r>
    </w:p>
    <w:p>
      <w:pPr>
        <w:spacing w:after="80" w:before="0"/>
      </w:pPr>
      <w:r>
        <w:t xml:space="preserve"/>
      </w:r>
    </w:p>
    <w:p>
      <w:pPr>
        <w:pStyle w:val="Heading2"/>
        <w:spacing w:after="80" w:before="280"/>
      </w:pPr>
      <w:r>
        <w:rPr>
          <w:rFonts w:ascii="Arial" w:cs="Arial" w:eastAsia="Arial" w:hAnsi="Arial"/>
          <w:b/>
          <w:bCs/>
          <w:color w:val="2E75B6"/>
          <w:sz w:val="28"/>
          <w:szCs w:val="28"/>
        </w:rPr>
        <w:t xml:space="preserve">10.4  Server</w:t>
      </w:r>
    </w:p>
    <w:p>
      <w:pPr>
        <w:spacing w:after="100" w:before="60"/>
      </w:pPr>
      <w:r>
        <w:rPr>
          <w:rFonts w:ascii="Arial" w:cs="Arial" w:eastAsia="Arial" w:hAnsi="Arial"/>
          <w:sz w:val="22"/>
          <w:szCs w:val="22"/>
        </w:rPr>
        <w:t xml:space="preserve">Shows which server the app is currently connected to (Primary or Secondary). Switching servers requires you to log out — a confirmation prompt appears before anything is changed.</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Only change the server if your IT manager instructs you to. Using the wrong server means your data goes to the wrong place.</w:t>
            </w:r>
          </w:p>
        </w:tc>
      </w:tr>
    </w:tbl>
    <w:p>
      <w:pPr>
        <w:spacing w:after="80" w:before="0"/>
      </w:pPr>
      <w:r>
        <w:t xml:space="preserve"/>
      </w:r>
    </w:p>
    <w:p>
      <w:pPr>
        <w:pStyle w:val="Heading2"/>
        <w:spacing w:after="80" w:before="280"/>
      </w:pPr>
      <w:r>
        <w:rPr>
          <w:rFonts w:ascii="Arial" w:cs="Arial" w:eastAsia="Arial" w:hAnsi="Arial"/>
          <w:b/>
          <w:bCs/>
          <w:color w:val="2E75B6"/>
          <w:sz w:val="28"/>
          <w:szCs w:val="28"/>
        </w:rPr>
        <w:t xml:space="preserve">10.5  Log Out</w:t>
      </w:r>
    </w:p>
    <w:p>
      <w:pPr>
        <w:spacing w:after="100" w:before="60"/>
      </w:pPr>
      <w:r>
        <w:rPr>
          <w:rFonts w:ascii="Arial" w:cs="Arial" w:eastAsia="Arial" w:hAnsi="Arial"/>
          <w:sz w:val="22"/>
          <w:szCs w:val="22"/>
        </w:rPr>
        <w:t xml:space="preserve">Tap </w:t>
      </w:r>
      <w:r>
        <w:rPr>
          <w:rFonts w:ascii="Arial" w:cs="Arial" w:eastAsia="Arial" w:hAnsi="Arial"/>
          <w:b/>
          <w:bCs/>
          <w:color w:val="000000"/>
          <w:sz w:val="22"/>
          <w:szCs w:val="22"/>
        </w:rPr>
        <w:t xml:space="preserve">Log Out</w:t>
      </w:r>
      <w:r>
        <w:rPr>
          <w:rFonts w:ascii="Arial" w:cs="Arial" w:eastAsia="Arial" w:hAnsi="Arial"/>
          <w:sz w:val="22"/>
          <w:szCs w:val="22"/>
        </w:rPr>
        <w:t xml:space="preserve"> at the bottom of Settings. The app clears all server-pulled data and returns to the login screen. Any inspections and issues you created that are still pending upload are preserved safely on the device.</w:t>
      </w:r>
    </w:p>
    <w:p>
      <w:pPr>
        <w:spacing w:after="80" w:before="0"/>
      </w:pPr>
      <w:r>
        <w:t xml:space="preserve"/>
      </w:r>
    </w:p>
    <w:p>
      <w:pPr>
        <w:pStyle w:val="Heading1"/>
        <w:pBdr>
          <w:bottom w:val="single" w:color="2E75B6" w:sz="8" w:space="4"/>
        </w:pBdr>
        <w:spacing w:after="120" w:before="360"/>
      </w:pPr>
      <w:r>
        <w:rPr>
          <w:rFonts w:ascii="Arial" w:cs="Arial" w:eastAsia="Arial" w:hAnsi="Arial"/>
          <w:b/>
          <w:bCs/>
          <w:color w:val="1F4E79"/>
          <w:sz w:val="36"/>
          <w:szCs w:val="36"/>
        </w:rPr>
        <w:t xml:space="preserve">11. Photo Guide</w:t>
      </w:r>
    </w:p>
    <w:p>
      <w:pPr>
        <w:pStyle w:val="Heading2"/>
        <w:spacing w:after="80" w:before="280"/>
      </w:pPr>
      <w:r>
        <w:rPr>
          <w:rFonts w:ascii="Arial" w:cs="Arial" w:eastAsia="Arial" w:hAnsi="Arial"/>
          <w:b/>
          <w:bCs/>
          <w:color w:val="2E75B6"/>
          <w:sz w:val="28"/>
          <w:szCs w:val="28"/>
        </w:rPr>
        <w:t xml:space="preserve">11.1  Taking Good Evidence Photos</w:t>
      </w:r>
    </w:p>
    <w:p>
      <w:pPr>
        <w:pStyle w:val="ListParagraph"/>
        <w:numPr>
          <w:ilvl w:val="0"/>
          <w:numId w:val="2"/>
        </w:numPr>
        <w:spacing w:after="40" w:before="40"/>
      </w:pPr>
      <w:r>
        <w:rPr>
          <w:rFonts w:ascii="Arial" w:cs="Arial" w:eastAsia="Arial" w:hAnsi="Arial"/>
          <w:sz w:val="22"/>
          <w:szCs w:val="22"/>
        </w:rPr>
        <w:t xml:space="preserve">Frame the entire problem clearly in the shot before taking it.</w:t>
      </w:r>
    </w:p>
    <w:p>
      <w:pPr>
        <w:pStyle w:val="ListParagraph"/>
        <w:numPr>
          <w:ilvl w:val="0"/>
          <w:numId w:val="2"/>
        </w:numPr>
        <w:spacing w:after="40" w:before="40"/>
      </w:pPr>
      <w:r>
        <w:rPr>
          <w:rFonts w:ascii="Arial" w:cs="Arial" w:eastAsia="Arial" w:hAnsi="Arial"/>
          <w:sz w:val="22"/>
          <w:szCs w:val="22"/>
        </w:rPr>
        <w:t xml:space="preserve">Move closer rather than zooming in with the camera — optical detail is better than digital zoom.</w:t>
      </w:r>
    </w:p>
    <w:p>
      <w:pPr>
        <w:pStyle w:val="ListParagraph"/>
        <w:numPr>
          <w:ilvl w:val="0"/>
          <w:numId w:val="2"/>
        </w:numPr>
        <w:spacing w:after="40" w:before="40"/>
      </w:pPr>
      <w:r>
        <w:rPr>
          <w:rFonts w:ascii="Arial" w:cs="Arial" w:eastAsia="Arial" w:hAnsi="Arial"/>
          <w:sz w:val="22"/>
          <w:szCs w:val="22"/>
        </w:rPr>
        <w:t xml:space="preserve">Ensure adequate lighting; use the iPad flashlight if the area is dark.</w:t>
      </w:r>
    </w:p>
    <w:p>
      <w:pPr>
        <w:pStyle w:val="ListParagraph"/>
        <w:numPr>
          <w:ilvl w:val="0"/>
          <w:numId w:val="2"/>
        </w:numPr>
        <w:spacing w:after="40" w:before="40"/>
      </w:pPr>
      <w:r>
        <w:rPr>
          <w:rFonts w:ascii="Arial" w:cs="Arial" w:eastAsia="Arial" w:hAnsi="Arial"/>
          <w:sz w:val="22"/>
          <w:szCs w:val="22"/>
        </w:rPr>
        <w:t xml:space="preserve">For floor or ceiling issues, take one wide-angle shot (shows context) and one close-up (shows detail).</w:t>
      </w:r>
    </w:p>
    <w:p>
      <w:pPr>
        <w:pStyle w:val="ListParagraph"/>
        <w:numPr>
          <w:ilvl w:val="0"/>
          <w:numId w:val="2"/>
        </w:numPr>
        <w:spacing w:after="40" w:before="40"/>
      </w:pPr>
      <w:r>
        <w:rPr>
          <w:rFonts w:ascii="Arial" w:cs="Arial" w:eastAsia="Arial" w:hAnsi="Arial"/>
          <w:sz w:val="22"/>
          <w:szCs w:val="22"/>
        </w:rPr>
        <w:t xml:space="preserve">Avoid photographing people without their awareness.</w:t>
      </w:r>
    </w:p>
    <w:p>
      <w:pPr>
        <w:spacing w:after="80" w:before="0"/>
      </w:pPr>
      <w:r>
        <w:t xml:space="preserve"/>
      </w:r>
    </w:p>
    <w:p>
      <w:pPr>
        <w:pStyle w:val="Heading2"/>
        <w:spacing w:after="80" w:before="280"/>
      </w:pPr>
      <w:r>
        <w:rPr>
          <w:rFonts w:ascii="Arial" w:cs="Arial" w:eastAsia="Arial" w:hAnsi="Arial"/>
          <w:b/>
          <w:bCs/>
          <w:color w:val="2E75B6"/>
          <w:sz w:val="28"/>
          <w:szCs w:val="28"/>
        </w:rPr>
        <w:t xml:space="preserve">11.2  How Photos Are Stored</w:t>
      </w:r>
    </w:p>
    <w:p>
      <w:pPr>
        <w:spacing w:after="100" w:before="60"/>
      </w:pPr>
      <w:r>
        <w:rPr>
          <w:rFonts w:ascii="Arial" w:cs="Arial" w:eastAsia="Arial" w:hAnsi="Arial"/>
          <w:sz w:val="22"/>
          <w:szCs w:val="22"/>
        </w:rPr>
        <w:t xml:space="preserve">Photos are saved to the iPad immediately after you take them. They upload to the server in the background — you do not need to wait for each photo to upload before continuing the inspection.</w:t>
      </w:r>
    </w:p>
    <w:p>
      <w:pPr>
        <w:spacing w:after="80" w:before="0"/>
      </w:pPr>
      <w:r>
        <w:t xml:space="preserve"/>
      </w:r>
    </w:p>
    <w:p>
      <w:pPr>
        <w:spacing w:after="100" w:before="60"/>
      </w:pPr>
      <w:r>
        <w:rPr>
          <w:rFonts w:ascii="Arial" w:cs="Arial" w:eastAsia="Arial" w:hAnsi="Arial"/>
          <w:sz w:val="22"/>
          <w:szCs w:val="22"/>
        </w:rPr>
        <w:t xml:space="preserve">In the Issue Detail screen, you will see local photos while the issue is still uploading, and server photos once the sync is complete.</w:t>
      </w:r>
    </w:p>
    <w:p>
      <w:pPr>
        <w:spacing w:after="80" w:before="0"/>
      </w:pPr>
      <w:r>
        <w:t xml:space="preserve"/>
      </w:r>
    </w:p>
    <w:p>
      <w:pPr>
        <w:pStyle w:val="Heading2"/>
        <w:spacing w:after="80" w:before="280"/>
      </w:pPr>
      <w:r>
        <w:rPr>
          <w:rFonts w:ascii="Arial" w:cs="Arial" w:eastAsia="Arial" w:hAnsi="Arial"/>
          <w:b/>
          <w:bCs/>
          <w:color w:val="2E75B6"/>
          <w:sz w:val="28"/>
          <w:szCs w:val="28"/>
        </w:rPr>
        <w:t xml:space="preserve">11.3  Photo Limits</w:t>
      </w:r>
    </w:p>
    <w:p>
      <w:pPr>
        <w:pStyle w:val="ListParagraph"/>
        <w:numPr>
          <w:ilvl w:val="0"/>
          <w:numId w:val="2"/>
        </w:numPr>
        <w:spacing w:after="40" w:before="40"/>
      </w:pPr>
      <w:r>
        <w:rPr>
          <w:rFonts w:ascii="Arial" w:cs="Arial" w:eastAsia="Arial" w:hAnsi="Arial"/>
          <w:sz w:val="22"/>
          <w:szCs w:val="22"/>
        </w:rPr>
        <w:t xml:space="preserve">Up to 5 photos per issue.</w:t>
      </w:r>
    </w:p>
    <w:p>
      <w:pPr>
        <w:pStyle w:val="ListParagraph"/>
        <w:numPr>
          <w:ilvl w:val="0"/>
          <w:numId w:val="2"/>
        </w:numPr>
        <w:spacing w:after="40" w:before="40"/>
      </w:pPr>
      <w:r>
        <w:rPr>
          <w:rFonts w:ascii="Arial" w:cs="Arial" w:eastAsia="Arial" w:hAnsi="Arial"/>
          <w:sz w:val="22"/>
          <w:szCs w:val="22"/>
        </w:rPr>
        <w:t xml:space="preserve">Photos are compressed to JPEG quality 80% before upload. Very large raw photos are reduced automatically.</w:t>
      </w:r>
    </w:p>
    <w:p>
      <w:pPr>
        <w:spacing w:after="80" w:before="0"/>
      </w:pPr>
      <w:r>
        <w:t xml:space="preserve"/>
      </w:r>
    </w:p>
    <w:p>
      <w:pPr>
        <w:pStyle w:val="Heading1"/>
        <w:pBdr>
          <w:bottom w:val="single" w:color="2E75B6" w:sz="8" w:space="4"/>
        </w:pBdr>
        <w:spacing w:after="120" w:before="360"/>
      </w:pPr>
      <w:r>
        <w:rPr>
          <w:rFonts w:ascii="Arial" w:cs="Arial" w:eastAsia="Arial" w:hAnsi="Arial"/>
          <w:b/>
          <w:bCs/>
          <w:color w:val="1F4E79"/>
          <w:sz w:val="36"/>
          <w:szCs w:val="36"/>
        </w:rPr>
        <w:t xml:space="preserve">12. Score Calculation</w:t>
      </w:r>
    </w:p>
    <w:p>
      <w:pPr>
        <w:spacing w:after="100" w:before="60"/>
      </w:pPr>
      <w:r>
        <w:rPr>
          <w:rFonts w:ascii="Arial" w:cs="Arial" w:eastAsia="Arial" w:hAnsi="Arial"/>
          <w:sz w:val="22"/>
          <w:szCs w:val="22"/>
        </w:rPr>
        <w:t xml:space="preserve">Your inspection score is calculated automatically when you submit. Understanding the scoring helps you fill out forms accurately.</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Field Type</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Scoring Rule</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Rating (1–5)</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Only answered items (rated 1–5) count. A rating of 0 means “not applicable” and is excluded. Each answered rating contributes its value out of 5 toward the total.</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Pass / Fail</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Pass = full credit. Fail = zero credit. Both count toward the total.</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Yes / No</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Yes (and equivalents: Pass, Ok, Good) = full credit. No = zero credit.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Checkbox</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Checked = compliant = full credit. Unchecked = zero credit.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Text fields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Not scored.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Photos / Signatures</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Not scored.</w:t>
            </w:r>
          </w:p>
        </w:tc>
      </w:tr>
    </w:tbl>
    <w:p>
      <w:pPr>
        <w:spacing w:after="80" w:before="0"/>
      </w:pPr>
      <w:r>
        <w:t xml:space="preserve"/>
      </w:r>
    </w:p>
    <w:p>
      <w:pPr>
        <w:spacing w:after="100" w:before="60"/>
      </w:pPr>
      <w:r>
        <w:rPr>
          <w:rFonts w:ascii="Arial" w:cs="Arial" w:eastAsia="Arial" w:hAnsi="Arial"/>
          <w:sz w:val="22"/>
          <w:szCs w:val="22"/>
        </w:rPr>
        <w:t xml:space="preserve">The final score is the percentage of points earned out of the total possible points from all answered scoreable fields. A score of 100% means every answered item passed.</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AC00" w:sz="4"/>
              <w:left w:val="single" w:color="E6AC00" w:sz="12"/>
              <w:bottom w:val="single" w:color="E6AC00" w:sz="4"/>
              <w:right w:val="single" w:color="E6AC00" w:sz="4"/>
            </w:tcBorders>
            <w:shd w:fill="FFF2CC" w:val="clear"/>
            <w:tcMar>
              <w:top w:type="dxa" w:w="80"/>
              <w:left w:type="dxa" w:w="160"/>
              <w:bottom w:type="dxa" w:w="40"/>
              <w:right w:type="dxa" w:w="120"/>
            </w:tcMar>
          </w:tcPr>
          <w:p>
            <w:pPr>
              <w:spacing w:after="0" w:before="0"/>
            </w:pPr>
            <w:r>
              <w:rPr>
                <w:rFonts w:ascii="Arial" w:cs="Arial" w:eastAsia="Arial" w:hAnsi="Arial"/>
                <w:b/>
                <w:bCs/>
                <w:color w:val="E6AC00"/>
                <w:sz w:val="22"/>
                <w:szCs w:val="22"/>
              </w:rPr>
              <w:t xml:space="preserve">CAUTION</w:t>
            </w:r>
          </w:p>
        </w:tc>
      </w:tr>
      <w:tr>
        <w:tc>
          <w:tcPr>
            <w:tcW w:type="dxa" w:w="9360"/>
            <w:tcBorders>
              <w:top w:val="single" w:color="E6AC00" w:sz="4"/>
              <w:left w:val="single" w:color="E6AC00" w:sz="12"/>
              <w:bottom w:val="single" w:color="E6AC00" w:sz="4"/>
              <w:right w:val="single" w:color="E6AC00" w:sz="4"/>
            </w:tcBorders>
            <w:shd w:fill="FFF2CC" w:val="clear"/>
            <w:tcMar>
              <w:top w:type="dxa" w:w="20"/>
              <w:left w:type="dxa" w:w="160"/>
              <w:bottom w:type="dxa" w:w="40"/>
              <w:right w:type="dxa" w:w="120"/>
            </w:tcMar>
          </w:tcPr>
          <w:p>
            <w:pPr>
              <w:spacing w:after="20" w:before="0"/>
            </w:pPr>
            <w:r>
              <w:rPr>
                <w:rFonts w:ascii="Arial" w:cs="Arial" w:eastAsia="Arial" w:hAnsi="Arial"/>
                <w:sz w:val="22"/>
                <w:szCs w:val="22"/>
              </w:rPr>
              <w:t xml:space="preserve">Leaving a rating at 0 (not tapping any star) is not the same as giving a low score — it tells the system the item was not checked at all. Only leave items at 0 if they genuinely do not apply to this facility.</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13. Troubleshooting</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Problem</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Solution</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App says “Cannot reach server”</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Check Wi-Fi or cellular data. Verify the correct server is selected in Settings. Try tapping Sync Now. If the problem persists, contact IT.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Inspection will not submit</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Check that all required fields are answered (the form shows incomplete indicators). Ensure you are online, or wait until you reconnect — the inspection will upload automatically.</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Photos not appearing after sync</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Pull down to refresh on the Issue Detail or History screen to reload server photos. If photos still do not appear, tap the Retry button shown on the failed photo.</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Issue stuck on “Failed” sync</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This means the server rejected the submission after 5 attempts. Screenshot the error message and contact IT with your username, the issue description, and the approximate time you created it.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Facility list is empty or outdated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Go to Settings → Clear Reference Cache. Then tap Sync Now. Your facility list will be re-downloaded.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Dashboard stats not loading</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Dashboard stats require an internet connection. Check your connection. Pull down on the Dashboard screen to refresh.</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Forgot password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You cannot change your password from the iPad app. Contact your supervisor or IT manager to reset it from the web portal.</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App is slow or unresponsive</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Close and reopen the app. If the problem continues, go to Settings and tap Clear Reference Cache, then Sync Now. If it persists, restart the iPad.</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Wrong server selected</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Go to Settings → Server section. Select the correct server. You will be asked to confirm and log out. Log back in after the switch.</w:t>
            </w:r>
          </w:p>
        </w:tc>
      </w:tr>
    </w:tbl>
    <w:p>
      <w:pPr>
        <w:spacing w:after="80" w:before="0"/>
      </w:pPr>
      <w:r>
        <w:t xml:space="preserve"/>
      </w:r>
    </w:p>
    <w:p>
      <w:r>
        <w:br w:type="page"/>
      </w:r>
    </w:p>
    <w:p>
      <w:pPr>
        <w:pStyle w:val="Heading1"/>
        <w:pBdr>
          <w:bottom w:val="single" w:color="2E75B6" w:sz="8" w:space="4"/>
        </w:pBdr>
        <w:spacing w:after="120" w:before="360"/>
      </w:pPr>
      <w:r>
        <w:rPr>
          <w:rFonts w:ascii="Arial" w:cs="Arial" w:eastAsia="Arial" w:hAnsi="Arial"/>
          <w:b/>
          <w:bCs/>
          <w:color w:val="1F4E79"/>
          <w:sz w:val="36"/>
          <w:szCs w:val="36"/>
        </w:rPr>
        <w:t xml:space="preserve">14. Quick Reference</w:t>
      </w:r>
    </w:p>
    <w:p>
      <w:pPr>
        <w:pStyle w:val="Heading2"/>
        <w:spacing w:after="80" w:before="280"/>
      </w:pPr>
      <w:r>
        <w:rPr>
          <w:rFonts w:ascii="Arial" w:cs="Arial" w:eastAsia="Arial" w:hAnsi="Arial"/>
          <w:b/>
          <w:bCs/>
          <w:color w:val="2E75B6"/>
          <w:sz w:val="28"/>
          <w:szCs w:val="28"/>
        </w:rPr>
        <w:t xml:space="preserve">Starting an Inspection</w:t>
      </w:r>
    </w:p>
    <w:p>
      <w:pPr>
        <w:pStyle w:val="ListParagraph"/>
        <w:numPr>
          <w:ilvl w:val="0"/>
          <w:numId w:val="3"/>
        </w:numPr>
        <w:spacing w:after="40" w:before="40"/>
      </w:pPr>
      <w:r>
        <w:rPr>
          <w:rFonts w:ascii="Arial" w:cs="Arial" w:eastAsia="Arial" w:hAnsi="Arial"/>
          <w:sz w:val="22"/>
          <w:szCs w:val="22"/>
        </w:rPr>
        <w:t xml:space="preserve">My Inspections → tap “+”</w:t>
      </w:r>
    </w:p>
    <w:p>
      <w:pPr>
        <w:pStyle w:val="ListParagraph"/>
        <w:numPr>
          <w:ilvl w:val="0"/>
          <w:numId w:val="3"/>
        </w:numPr>
        <w:spacing w:after="40" w:before="40"/>
      </w:pPr>
      <w:r>
        <w:rPr>
          <w:rFonts w:ascii="Arial" w:cs="Arial" w:eastAsia="Arial" w:hAnsi="Arial"/>
          <w:sz w:val="22"/>
          <w:szCs w:val="22"/>
        </w:rPr>
        <w:t xml:space="preserve">Select Contract → Facility → Area (optional) → Template</w:t>
      </w:r>
    </w:p>
    <w:p>
      <w:pPr>
        <w:pStyle w:val="ListParagraph"/>
        <w:numPr>
          <w:ilvl w:val="0"/>
          <w:numId w:val="3"/>
        </w:numPr>
        <w:spacing w:after="40" w:before="40"/>
      </w:pPr>
      <w:r>
        <w:rPr>
          <w:rFonts w:ascii="Arial" w:cs="Arial" w:eastAsia="Arial" w:hAnsi="Arial"/>
          <w:sz w:val="22"/>
          <w:szCs w:val="22"/>
        </w:rPr>
        <w:t xml:space="preserve">Tap Start Inspection</w:t>
      </w:r>
    </w:p>
    <w:p>
      <w:pPr>
        <w:pStyle w:val="ListParagraph"/>
        <w:numPr>
          <w:ilvl w:val="0"/>
          <w:numId w:val="3"/>
        </w:numPr>
        <w:spacing w:after="40" w:before="40"/>
      </w:pPr>
      <w:r>
        <w:rPr>
          <w:rFonts w:ascii="Arial" w:cs="Arial" w:eastAsia="Arial" w:hAnsi="Arial"/>
          <w:sz w:val="22"/>
          <w:szCs w:val="22"/>
        </w:rPr>
        <w:t xml:space="preserve">Answer all questions — photos as needed</w:t>
      </w:r>
    </w:p>
    <w:p>
      <w:pPr>
        <w:pStyle w:val="ListParagraph"/>
        <w:numPr>
          <w:ilvl w:val="0"/>
          <w:numId w:val="3"/>
        </w:numPr>
        <w:spacing w:after="40" w:before="40"/>
      </w:pPr>
      <w:r>
        <w:rPr>
          <w:rFonts w:ascii="Arial" w:cs="Arial" w:eastAsia="Arial" w:hAnsi="Arial"/>
          <w:sz w:val="22"/>
          <w:szCs w:val="22"/>
        </w:rPr>
        <w:t xml:space="preserve">Tap Submit Inspection</w:t>
      </w:r>
    </w:p>
    <w:p>
      <w:pPr>
        <w:spacing w:after="80" w:before="0"/>
      </w:pPr>
      <w:r>
        <w:t xml:space="preserve"/>
      </w:r>
    </w:p>
    <w:p>
      <w:pPr>
        <w:pStyle w:val="Heading2"/>
        <w:spacing w:after="80" w:before="280"/>
      </w:pPr>
      <w:r>
        <w:rPr>
          <w:rFonts w:ascii="Arial" w:cs="Arial" w:eastAsia="Arial" w:hAnsi="Arial"/>
          <w:b/>
          <w:bCs/>
          <w:color w:val="2E75B6"/>
          <w:sz w:val="28"/>
          <w:szCs w:val="28"/>
        </w:rPr>
        <w:t xml:space="preserve">Flagging an Issue</w:t>
      </w:r>
    </w:p>
    <w:p>
      <w:pPr>
        <w:pStyle w:val="ListParagraph"/>
        <w:numPr>
          <w:ilvl w:val="0"/>
          <w:numId w:val="3"/>
        </w:numPr>
        <w:spacing w:after="40" w:before="40"/>
      </w:pPr>
      <w:r>
        <w:rPr>
          <w:rFonts w:ascii="Arial" w:cs="Arial" w:eastAsia="Arial" w:hAnsi="Arial"/>
          <w:sz w:val="22"/>
          <w:szCs w:val="22"/>
        </w:rPr>
        <w:t xml:space="preserve">During an inspection, tap Flag Issue at the bottom of the form</w:t>
      </w:r>
    </w:p>
    <w:p>
      <w:pPr>
        <w:pStyle w:val="ListParagraph"/>
        <w:numPr>
          <w:ilvl w:val="0"/>
          <w:numId w:val="3"/>
        </w:numPr>
        <w:spacing w:after="40" w:before="40"/>
      </w:pPr>
      <w:r>
        <w:rPr>
          <w:rFonts w:ascii="Arial" w:cs="Arial" w:eastAsia="Arial" w:hAnsi="Arial"/>
          <w:sz w:val="22"/>
          <w:szCs w:val="22"/>
        </w:rPr>
        <w:t xml:space="preserve">Enter description and set severity</w:t>
      </w:r>
    </w:p>
    <w:p>
      <w:pPr>
        <w:pStyle w:val="ListParagraph"/>
        <w:numPr>
          <w:ilvl w:val="0"/>
          <w:numId w:val="3"/>
        </w:numPr>
        <w:spacing w:after="40" w:before="40"/>
      </w:pPr>
      <w:r>
        <w:rPr>
          <w:rFonts w:ascii="Arial" w:cs="Arial" w:eastAsia="Arial" w:hAnsi="Arial"/>
          <w:sz w:val="22"/>
          <w:szCs w:val="22"/>
        </w:rPr>
        <w:t xml:space="preserve">Optionally add photos</w:t>
      </w:r>
    </w:p>
    <w:p>
      <w:pPr>
        <w:pStyle w:val="ListParagraph"/>
        <w:numPr>
          <w:ilvl w:val="0"/>
          <w:numId w:val="3"/>
        </w:numPr>
        <w:spacing w:after="40" w:before="40"/>
      </w:pPr>
      <w:r>
        <w:rPr>
          <w:rFonts w:ascii="Arial" w:cs="Arial" w:eastAsia="Arial" w:hAnsi="Arial"/>
          <w:sz w:val="22"/>
          <w:szCs w:val="22"/>
        </w:rPr>
        <w:t xml:space="preserve">Tap Submit Issue</w:t>
      </w:r>
    </w:p>
    <w:p>
      <w:pPr>
        <w:spacing w:after="80" w:before="0"/>
      </w:pPr>
      <w:r>
        <w:t xml:space="preserve"/>
      </w:r>
    </w:p>
    <w:p>
      <w:pPr>
        <w:pStyle w:val="Heading2"/>
        <w:spacing w:after="80" w:before="280"/>
      </w:pPr>
      <w:r>
        <w:rPr>
          <w:rFonts w:ascii="Arial" w:cs="Arial" w:eastAsia="Arial" w:hAnsi="Arial"/>
          <w:b/>
          <w:bCs/>
          <w:color w:val="2E75B6"/>
          <w:sz w:val="28"/>
          <w:szCs w:val="28"/>
        </w:rPr>
        <w:t xml:space="preserve">Creating a Standalone Issue</w:t>
      </w:r>
    </w:p>
    <w:p>
      <w:pPr>
        <w:pStyle w:val="ListParagraph"/>
        <w:numPr>
          <w:ilvl w:val="0"/>
          <w:numId w:val="3"/>
        </w:numPr>
        <w:spacing w:after="40" w:before="40"/>
      </w:pPr>
      <w:r>
        <w:rPr>
          <w:rFonts w:ascii="Arial" w:cs="Arial" w:eastAsia="Arial" w:hAnsi="Arial"/>
          <w:sz w:val="22"/>
          <w:szCs w:val="22"/>
        </w:rPr>
        <w:t xml:space="preserve">Issues → tap “+”</w:t>
      </w:r>
    </w:p>
    <w:p>
      <w:pPr>
        <w:pStyle w:val="ListParagraph"/>
        <w:numPr>
          <w:ilvl w:val="0"/>
          <w:numId w:val="3"/>
        </w:numPr>
        <w:spacing w:after="40" w:before="40"/>
      </w:pPr>
      <w:r>
        <w:rPr>
          <w:rFonts w:ascii="Arial" w:cs="Arial" w:eastAsia="Arial" w:hAnsi="Arial"/>
          <w:sz w:val="22"/>
          <w:szCs w:val="22"/>
        </w:rPr>
        <w:t xml:space="preserve">Select Contract → Facility</w:t>
      </w:r>
    </w:p>
    <w:p>
      <w:pPr>
        <w:pStyle w:val="ListParagraph"/>
        <w:numPr>
          <w:ilvl w:val="0"/>
          <w:numId w:val="3"/>
        </w:numPr>
        <w:spacing w:after="40" w:before="40"/>
      </w:pPr>
      <w:r>
        <w:rPr>
          <w:rFonts w:ascii="Arial" w:cs="Arial" w:eastAsia="Arial" w:hAnsi="Arial"/>
          <w:sz w:val="22"/>
          <w:szCs w:val="22"/>
        </w:rPr>
        <w:t xml:space="preserve">Set severity and description</w:t>
      </w:r>
    </w:p>
    <w:p>
      <w:pPr>
        <w:pStyle w:val="ListParagraph"/>
        <w:numPr>
          <w:ilvl w:val="0"/>
          <w:numId w:val="3"/>
        </w:numPr>
        <w:spacing w:after="40" w:before="40"/>
      </w:pPr>
      <w:r>
        <w:rPr>
          <w:rFonts w:ascii="Arial" w:cs="Arial" w:eastAsia="Arial" w:hAnsi="Arial"/>
          <w:sz w:val="22"/>
          <w:szCs w:val="22"/>
        </w:rPr>
        <w:t xml:space="preserve">Optionally add photos</w:t>
      </w:r>
    </w:p>
    <w:p>
      <w:pPr>
        <w:pStyle w:val="ListParagraph"/>
        <w:numPr>
          <w:ilvl w:val="0"/>
          <w:numId w:val="3"/>
        </w:numPr>
        <w:spacing w:after="40" w:before="40"/>
      </w:pPr>
      <w:r>
        <w:rPr>
          <w:rFonts w:ascii="Arial" w:cs="Arial" w:eastAsia="Arial" w:hAnsi="Arial"/>
          <w:sz w:val="22"/>
          <w:szCs w:val="22"/>
        </w:rPr>
        <w:t xml:space="preserve">Tap Submit</w:t>
      </w:r>
    </w:p>
    <w:p>
      <w:pPr>
        <w:spacing w:after="80" w:before="0"/>
      </w:pPr>
      <w:r>
        <w:t xml:space="preserve"/>
      </w:r>
    </w:p>
    <w:p>
      <w:pPr>
        <w:pStyle w:val="Heading2"/>
        <w:spacing w:after="80" w:before="280"/>
      </w:pPr>
      <w:r>
        <w:rPr>
          <w:rFonts w:ascii="Arial" w:cs="Arial" w:eastAsia="Arial" w:hAnsi="Arial"/>
          <w:b/>
          <w:bCs/>
          <w:color w:val="2E75B6"/>
          <w:sz w:val="28"/>
          <w:szCs w:val="28"/>
        </w:rPr>
        <w:t xml:space="preserve">Checking Your Dashboard</w:t>
      </w:r>
    </w:p>
    <w:p>
      <w:pPr>
        <w:pStyle w:val="ListParagraph"/>
        <w:numPr>
          <w:ilvl w:val="0"/>
          <w:numId w:val="3"/>
        </w:numPr>
        <w:spacing w:after="40" w:before="40"/>
      </w:pPr>
      <w:r>
        <w:rPr>
          <w:rFonts w:ascii="Arial" w:cs="Arial" w:eastAsia="Arial" w:hAnsi="Arial"/>
          <w:sz w:val="22"/>
          <w:szCs w:val="22"/>
        </w:rPr>
        <w:t xml:space="preserve">Tap Dashboard in the sidebar</w:t>
      </w:r>
    </w:p>
    <w:p>
      <w:pPr>
        <w:pStyle w:val="ListParagraph"/>
        <w:numPr>
          <w:ilvl w:val="0"/>
          <w:numId w:val="3"/>
        </w:numPr>
        <w:spacing w:after="40" w:before="40"/>
      </w:pPr>
      <w:r>
        <w:rPr>
          <w:rFonts w:ascii="Arial" w:cs="Arial" w:eastAsia="Arial" w:hAnsi="Arial"/>
          <w:sz w:val="22"/>
          <w:szCs w:val="22"/>
        </w:rPr>
        <w:t xml:space="preserve">Pull down to refresh stats from the server</w:t>
      </w:r>
    </w:p>
    <w:p>
      <w:pPr>
        <w:spacing w:after="80" w:before="0"/>
      </w:pPr>
      <w:r>
        <w:t xml:space="preserve"/>
      </w:r>
    </w:p>
    <w:p>
      <w:pPr>
        <w:pStyle w:val="Heading2"/>
        <w:spacing w:after="80" w:before="280"/>
      </w:pPr>
      <w:r>
        <w:rPr>
          <w:rFonts w:ascii="Arial" w:cs="Arial" w:eastAsia="Arial" w:hAnsi="Arial"/>
          <w:b/>
          <w:bCs/>
          <w:color w:val="2E75B6"/>
          <w:sz w:val="28"/>
          <w:szCs w:val="28"/>
        </w:rPr>
        <w:t xml:space="preserve">Viewing Notifications</w:t>
      </w:r>
    </w:p>
    <w:p>
      <w:pPr>
        <w:pStyle w:val="ListParagraph"/>
        <w:numPr>
          <w:ilvl w:val="0"/>
          <w:numId w:val="3"/>
        </w:numPr>
        <w:spacing w:after="40" w:before="40"/>
      </w:pPr>
      <w:r>
        <w:rPr>
          <w:rFonts w:ascii="Arial" w:cs="Arial" w:eastAsia="Arial" w:hAnsi="Arial"/>
          <w:sz w:val="22"/>
          <w:szCs w:val="22"/>
        </w:rPr>
        <w:t xml:space="preserve">Tap Notifications in the sidebar</w:t>
      </w:r>
    </w:p>
    <w:p>
      <w:pPr>
        <w:pStyle w:val="ListParagraph"/>
        <w:numPr>
          <w:ilvl w:val="0"/>
          <w:numId w:val="3"/>
        </w:numPr>
        <w:spacing w:after="40" w:before="40"/>
      </w:pPr>
      <w:r>
        <w:rPr>
          <w:rFonts w:ascii="Arial" w:cs="Arial" w:eastAsia="Arial" w:hAnsi="Arial"/>
          <w:sz w:val="22"/>
          <w:szCs w:val="22"/>
        </w:rPr>
        <w:t xml:space="preserve">Red badge clears automatically when you open this screen</w:t>
      </w:r>
    </w:p>
    <w:p>
      <w:pPr>
        <w:spacing w:after="80" w:before="0"/>
      </w:pPr>
      <w:r>
        <w:t xml:space="preserve"/>
      </w:r>
    </w:p>
    <w:p>
      <w:pPr>
        <w:pStyle w:val="Heading2"/>
        <w:spacing w:after="80" w:before="280"/>
      </w:pPr>
      <w:r>
        <w:rPr>
          <w:rFonts w:ascii="Arial" w:cs="Arial" w:eastAsia="Arial" w:hAnsi="Arial"/>
          <w:b/>
          <w:bCs/>
          <w:color w:val="2E75B6"/>
          <w:sz w:val="28"/>
          <w:szCs w:val="28"/>
        </w:rPr>
        <w:t xml:space="preserve">Logging Out Safely</w:t>
      </w:r>
    </w:p>
    <w:p>
      <w:pPr>
        <w:pStyle w:val="ListParagraph"/>
        <w:numPr>
          <w:ilvl w:val="0"/>
          <w:numId w:val="3"/>
        </w:numPr>
        <w:spacing w:after="40" w:before="40"/>
      </w:pPr>
      <w:r>
        <w:rPr>
          <w:rFonts w:ascii="Arial" w:cs="Arial" w:eastAsia="Arial" w:hAnsi="Arial"/>
          <w:sz w:val="22"/>
          <w:szCs w:val="22"/>
        </w:rPr>
        <w:t xml:space="preserve">Confirm Pending Sync count = 0 (check Pending Sync screen)</w:t>
      </w:r>
    </w:p>
    <w:p>
      <w:pPr>
        <w:pStyle w:val="ListParagraph"/>
        <w:numPr>
          <w:ilvl w:val="0"/>
          <w:numId w:val="3"/>
        </w:numPr>
        <w:spacing w:after="40" w:before="40"/>
      </w:pPr>
      <w:r>
        <w:rPr>
          <w:rFonts w:ascii="Arial" w:cs="Arial" w:eastAsia="Arial" w:hAnsi="Arial"/>
          <w:sz w:val="22"/>
          <w:szCs w:val="22"/>
        </w:rPr>
        <w:t xml:space="preserve">Settings → Log Out</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Issue Severity</w:t>
            </w:r>
          </w:p>
        </w:tc>
        <w:tc>
          <w:tcPr>
            <w:tcW w:type="dxa" w:w="648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vAlign w:val="center"/>
          </w:tcPr>
          <w:p>
            <w:r>
              <w:rPr>
                <w:rFonts w:ascii="Arial" w:cs="Arial" w:eastAsia="Arial" w:hAnsi="Arial"/>
                <w:b/>
                <w:bCs/>
                <w:color w:val="000000"/>
                <w:sz w:val="22"/>
                <w:szCs w:val="22"/>
              </w:rPr>
              <w:t xml:space="preserve">Resolution Target</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Critical</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4 hours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High</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24 hours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Medium</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72 hours (3 days)</w:t>
            </w:r>
          </w:p>
        </w:tc>
      </w:tr>
      <w:tr>
        <w:tc>
          <w:tcPr>
            <w:tcW w:type="dxa" w:w="28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b/>
                <w:bCs/>
                <w:color w:val="000000"/>
                <w:sz w:val="22"/>
                <w:szCs w:val="22"/>
              </w:rPr>
              <w:t xml:space="preserve">SLA: Low</w:t>
            </w:r>
          </w:p>
        </w:tc>
        <w:tc>
          <w:tcPr>
            <w:tcW w:type="dxa" w:w="64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0" w:before="0"/>
            </w:pPr>
            <w:r>
              <w:rPr>
                <w:rFonts w:ascii="Arial" w:cs="Arial" w:eastAsia="Arial" w:hAnsi="Arial"/>
                <w:sz w:val="22"/>
                <w:szCs w:val="22"/>
              </w:rPr>
              <w:t xml:space="preserve">168 hours (7 days)</w:t>
            </w:r>
          </w:p>
        </w:tc>
      </w:tr>
    </w:tbl>
    <w:p>
      <w:pPr>
        <w:spacing w:after="80" w:before="0"/>
      </w:pPr>
      <w:r>
        <w:t xml:space="preserve"/>
      </w:r>
    </w:p>
    <w:p>
      <w:pPr>
        <w:spacing w:after="80" w:before="0"/>
      </w:pPr>
      <w:r>
        <w:t xml:space="preserve"/>
      </w:r>
    </w:p>
    <w:p>
      <w:pPr>
        <w:spacing w:after="100" w:before="60"/>
      </w:pPr>
      <w:r>
        <w:rPr>
          <w:rFonts w:ascii="Arial" w:cs="Arial" w:eastAsia="Arial" w:hAnsi="Arial"/>
          <w:color w:val="444444"/>
          <w:sz w:val="22"/>
          <w:szCs w:val="22"/>
        </w:rPr>
        <w:t xml:space="preserve">For technical assistance: contact your IT Manager.</w:t>
      </w:r>
    </w:p>
    <w:p>
      <w:pPr>
        <w:spacing w:after="100" w:before="60"/>
      </w:pPr>
      <w:r>
        <w:rPr>
          <w:rFonts w:ascii="Arial" w:cs="Arial" w:eastAsia="Arial" w:hAnsi="Arial"/>
          <w:color w:val="444444"/>
          <w:sz w:val="22"/>
          <w:szCs w:val="22"/>
        </w:rPr>
        <w:t xml:space="preserve">For inspection guidance: contact your supervisor.</w:t>
      </w:r>
    </w:p>
    <w:p>
      <w:pPr>
        <w:spacing w:after="80" w:before="0"/>
      </w:pPr>
      <w:r>
        <w:t xml:space="preserve"/>
      </w:r>
    </w:p>
    <w:p>
      <w:pPr>
        <w:spacing w:after="100" w:before="60"/>
      </w:pPr>
      <w:r>
        <w:rPr>
          <w:rFonts w:ascii="Arial" w:cs="Arial" w:eastAsia="Arial" w:hAnsi="Arial"/>
          <w:color w:val="AAAAAA"/>
          <w:sz w:val="18"/>
          <w:szCs w:val="18"/>
        </w:rPr>
        <w:t xml:space="preserve">LT Services Inc.  —  JQC Inspector App Manual  —  v1.0  —  May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360"/>
      </w:tabs>
      <w:spacing w:after="0" w:before="120"/>
      <w:jc w:val="center"/>
    </w:pPr>
    <w:r>
      <w:rPr>
        <w:rFonts w:ascii="Arial" w:cs="Arial" w:eastAsia="Arial" w:hAnsi="Arial"/>
        <w:color w:val="888888"/>
        <w:sz w:val="18"/>
        <w:szCs w:val="18"/>
      </w:rPr>
      <w:t xml:space="preserve">LT Services Inc. — Confidential</w:t>
    </w:r>
    <w:r>
      <w:rPr>
        <w:rFonts w:ascii="Arial" w:cs="Arial" w:eastAsia="Arial" w:hAnsi="Arial"/>
        <w:color w:val="888888"/>
        <w:sz w:val="18"/>
        <w:szCs w:val="18"/>
      </w:rPr>
      <w:t xml:space="preserve">	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spacing w:after="120" w:before="0"/>
      <w:jc w:val="right"/>
    </w:pPr>
    <w:r>
      <w:rPr>
        <w:rFonts w:ascii="Arial" w:cs="Arial" w:eastAsia="Arial" w:hAnsi="Arial"/>
        <w:color w:val="888888"/>
        <w:sz w:val="18"/>
        <w:szCs w:val="18"/>
      </w:rPr>
      <w:t xml:space="preserve">JQC Inspector App — User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4E79"/>
      <w:sz w:val="36"/>
      <w:szCs w:val="36"/>
    </w:rPr>
  </w:style>
  <w:style w:type="paragraph" w:styleId="Heading2">
    <w:name w:val="Heading 2"/>
    <w:basedOn w:val="Normal"/>
    <w:next w:val="Normal"/>
    <w:qFormat/>
    <w:pPr>
      <w:spacing w:after="80" w:before="280"/>
      <w:outlineLvl w:val="1"/>
    </w:pPr>
    <w:rPr>
      <w:rFonts w:ascii="Arial" w:cs="Arial" w:eastAsia="Arial" w:hAnsi="Arial"/>
      <w:b/>
      <w:bCs/>
      <w:color w:val="2E75B6"/>
      <w:sz w:val="28"/>
      <w:szCs w:val="28"/>
    </w:rPr>
  </w:style>
  <w:style w:type="paragraph" w:styleId="Heading3">
    <w:name w:val="Heading 3"/>
    <w:basedOn w:val="Normal"/>
    <w:next w:val="Normal"/>
    <w:qFormat/>
    <w:pPr>
      <w:spacing w:after="60" w:before="200"/>
      <w:outlineLvl w:val="2"/>
    </w:pPr>
    <w:rPr>
      <w:rFonts w:ascii="Arial" w:cs="Arial" w:eastAsia="Arial" w:hAnsi="Arial"/>
      <w:b/>
      <w:bCs/>
      <w:color w:val="1F4E79"/>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2026-05-28T13:13:33.658Z</dcterms:created>
  <dcterms:modified xsi:type="dcterms:W3CDTF">2026-05-28T13:13:33.658Z</dcterms:modified>
</cp:coreProperties>
</file>

<file path=docProps/custom.xml><?xml version="1.0" encoding="utf-8"?>
<Properties xmlns="http://schemas.openxmlformats.org/officeDocument/2006/custom-properties" xmlns:vt="http://schemas.openxmlformats.org/officeDocument/2006/docPropsVTypes"/>
</file>