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single" w:sz="12" w:space="0" w:color="1F4E79"/>
          <w:left w:val="single" w:sz="12" w:space="0" w:color="1F4E79"/>
          <w:bottom w:val="single" w:sz="12" w:space="0" w:color="1F4E79"/>
          <w:right w:val="single" w:sz="12" w:space="0" w:color="1F4E79"/>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E66FB" w14:paraId="0184D4C9" w14:textId="77777777">
        <w:tblPrEx>
          <w:tblCellMar>
            <w:top w:w="0" w:type="dxa"/>
            <w:bottom w:w="0" w:type="dxa"/>
          </w:tblCellMar>
        </w:tblPrEx>
        <w:tc>
          <w:tcPr>
            <w:tcW w:w="10080" w:type="dxa"/>
            <w:tcMar>
              <w:top w:w="400" w:type="dxa"/>
              <w:left w:w="260" w:type="dxa"/>
              <w:bottom w:w="400" w:type="dxa"/>
              <w:right w:w="260" w:type="dxa"/>
            </w:tcMar>
          </w:tcPr>
          <w:p w14:paraId="5344F87B" w14:textId="77777777" w:rsidR="002E66FB" w:rsidRDefault="00000000">
            <w:pPr>
              <w:spacing w:after="60"/>
            </w:pPr>
            <w:r>
              <w:rPr>
                <w:b/>
                <w:bCs/>
                <w:color w:val="1F4E79"/>
                <w:sz w:val="44"/>
                <w:szCs w:val="44"/>
              </w:rPr>
              <w:t>JQC Inspector</w:t>
            </w:r>
          </w:p>
          <w:p w14:paraId="17FD62EC" w14:textId="77777777" w:rsidR="002E66FB" w:rsidRDefault="00000000">
            <w:pPr>
              <w:spacing w:after="240"/>
            </w:pPr>
            <w:r>
              <w:rPr>
                <w:color w:val="5A5A5A"/>
                <w:sz w:val="24"/>
                <w:szCs w:val="24"/>
              </w:rPr>
              <w:t>iPad App · Janitorial Quality Control</w:t>
            </w:r>
          </w:p>
          <w:p w14:paraId="6EC8C236" w14:textId="77777777" w:rsidR="002E66FB" w:rsidRDefault="00000000">
            <w:pPr>
              <w:spacing w:after="80"/>
            </w:pPr>
            <w:r>
              <w:rPr>
                <w:b/>
                <w:bCs/>
                <w:sz w:val="32"/>
                <w:szCs w:val="32"/>
              </w:rPr>
              <w:t>Inspector User Manual</w:t>
            </w:r>
          </w:p>
          <w:p w14:paraId="26CF8096" w14:textId="77777777" w:rsidR="002E66FB" w:rsidRDefault="00000000">
            <w:r>
              <w:rPr>
                <w:color w:val="5A5A5A"/>
                <w:sz w:val="20"/>
                <w:szCs w:val="20"/>
              </w:rPr>
              <w:t>Version 1.3  ·  July 2026  ·  iPad Edition</w:t>
            </w:r>
          </w:p>
        </w:tc>
      </w:tr>
    </w:tbl>
    <w:p w14:paraId="5FE3D1C6" w14:textId="77777777" w:rsidR="002E66FB" w:rsidRDefault="002E66FB">
      <w:pPr>
        <w:spacing w:after="120"/>
      </w:pPr>
    </w:p>
    <w:p w14:paraId="41F37FF5" w14:textId="77777777" w:rsidR="002E66FB" w:rsidRDefault="00000000">
      <w:pPr>
        <w:spacing w:after="120" w:line="276" w:lineRule="auto"/>
      </w:pPr>
      <w:r>
        <w:rPr>
          <w:i/>
          <w:iCs/>
          <w:color w:val="5A5A5A"/>
        </w:rPr>
        <w:t>For use by JQC field inspectors.</w:t>
      </w:r>
    </w:p>
    <w:p w14:paraId="3580B5F1" w14:textId="77777777" w:rsidR="002E66FB" w:rsidRDefault="00000000">
      <w:pPr>
        <w:spacing w:after="120" w:line="276" w:lineRule="auto"/>
      </w:pPr>
      <w:r>
        <w:rPr>
          <w:i/>
          <w:iCs/>
          <w:color w:val="5A5A5A"/>
        </w:rPr>
        <w:t>Questions? Contact your supervisor or IT Manager.</w:t>
      </w:r>
    </w:p>
    <w:p w14:paraId="25D0B385" w14:textId="77777777" w:rsidR="002E66FB" w:rsidRDefault="002E66FB">
      <w:pPr>
        <w:spacing w:after="120"/>
      </w:pPr>
    </w:p>
    <w:p w14:paraId="775A985F" w14:textId="77777777" w:rsidR="002E66FB" w:rsidRDefault="00000000">
      <w:r>
        <w:br w:type="page"/>
      </w:r>
    </w:p>
    <w:sdt>
      <w:sdtPr>
        <w:id w:val="395641936"/>
        <w:docPartObj>
          <w:docPartGallery w:val="Table of Contents"/>
          <w:docPartUnique/>
        </w:docPartObj>
      </w:sdtPr>
      <w:sdtEndPr>
        <w:rPr>
          <w:rFonts w:ascii="Calibri" w:eastAsia="Calibri" w:hAnsi="Calibri" w:cs="Calibri"/>
          <w:b/>
          <w:bCs/>
          <w:noProof/>
          <w:color w:val="auto"/>
          <w:sz w:val="21"/>
          <w:szCs w:val="21"/>
        </w:rPr>
      </w:sdtEndPr>
      <w:sdtContent>
        <w:p w14:paraId="632641F1" w14:textId="37351DF4" w:rsidR="00C33A72" w:rsidRDefault="00C33A72">
          <w:pPr>
            <w:pStyle w:val="TOCHeading"/>
          </w:pPr>
          <w:r>
            <w:t>Contents</w:t>
          </w:r>
        </w:p>
        <w:p w14:paraId="404887A2" w14:textId="551082AC" w:rsidR="00C33A72" w:rsidRDefault="00C33A72">
          <w:pPr>
            <w:pStyle w:val="TOC1"/>
            <w:tabs>
              <w:tab w:val="right" w:leader="dot" w:pos="1007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4485964" w:history="1">
            <w:r w:rsidRPr="00916441">
              <w:rPr>
                <w:rStyle w:val="Hyperlink"/>
                <w:b/>
                <w:bCs/>
                <w:noProof/>
              </w:rPr>
              <w:t>1. Introduction</w:t>
            </w:r>
            <w:r>
              <w:rPr>
                <w:noProof/>
                <w:webHidden/>
              </w:rPr>
              <w:tab/>
            </w:r>
            <w:r>
              <w:rPr>
                <w:noProof/>
                <w:webHidden/>
              </w:rPr>
              <w:fldChar w:fldCharType="begin"/>
            </w:r>
            <w:r>
              <w:rPr>
                <w:noProof/>
                <w:webHidden/>
              </w:rPr>
              <w:instrText xml:space="preserve"> PAGEREF _Toc234485964 \h </w:instrText>
            </w:r>
            <w:r>
              <w:rPr>
                <w:noProof/>
                <w:webHidden/>
              </w:rPr>
            </w:r>
            <w:r>
              <w:rPr>
                <w:noProof/>
                <w:webHidden/>
              </w:rPr>
              <w:fldChar w:fldCharType="separate"/>
            </w:r>
            <w:r>
              <w:rPr>
                <w:noProof/>
                <w:webHidden/>
              </w:rPr>
              <w:t>3</w:t>
            </w:r>
            <w:r>
              <w:rPr>
                <w:noProof/>
                <w:webHidden/>
              </w:rPr>
              <w:fldChar w:fldCharType="end"/>
            </w:r>
          </w:hyperlink>
        </w:p>
        <w:p w14:paraId="39882699" w14:textId="2D69A176"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65" w:history="1">
            <w:r w:rsidRPr="00916441">
              <w:rPr>
                <w:rStyle w:val="Hyperlink"/>
                <w:b/>
                <w:bCs/>
                <w:noProof/>
              </w:rPr>
              <w:t>Key Capabilities</w:t>
            </w:r>
            <w:r>
              <w:rPr>
                <w:noProof/>
                <w:webHidden/>
              </w:rPr>
              <w:tab/>
            </w:r>
            <w:r>
              <w:rPr>
                <w:noProof/>
                <w:webHidden/>
              </w:rPr>
              <w:fldChar w:fldCharType="begin"/>
            </w:r>
            <w:r>
              <w:rPr>
                <w:noProof/>
                <w:webHidden/>
              </w:rPr>
              <w:instrText xml:space="preserve"> PAGEREF _Toc234485965 \h </w:instrText>
            </w:r>
            <w:r>
              <w:rPr>
                <w:noProof/>
                <w:webHidden/>
              </w:rPr>
            </w:r>
            <w:r>
              <w:rPr>
                <w:noProof/>
                <w:webHidden/>
              </w:rPr>
              <w:fldChar w:fldCharType="separate"/>
            </w:r>
            <w:r>
              <w:rPr>
                <w:noProof/>
                <w:webHidden/>
              </w:rPr>
              <w:t>3</w:t>
            </w:r>
            <w:r>
              <w:rPr>
                <w:noProof/>
                <w:webHidden/>
              </w:rPr>
              <w:fldChar w:fldCharType="end"/>
            </w:r>
          </w:hyperlink>
        </w:p>
        <w:p w14:paraId="373D7FC5" w14:textId="3EB4D404" w:rsidR="00C33A72" w:rsidRDefault="00C33A72">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4485966" w:history="1">
            <w:r w:rsidRPr="00916441">
              <w:rPr>
                <w:rStyle w:val="Hyperlink"/>
                <w:b/>
                <w:bCs/>
                <w:noProof/>
              </w:rPr>
              <w:t>2. Getting Started</w:t>
            </w:r>
            <w:r>
              <w:rPr>
                <w:noProof/>
                <w:webHidden/>
              </w:rPr>
              <w:tab/>
            </w:r>
            <w:r>
              <w:rPr>
                <w:noProof/>
                <w:webHidden/>
              </w:rPr>
              <w:fldChar w:fldCharType="begin"/>
            </w:r>
            <w:r>
              <w:rPr>
                <w:noProof/>
                <w:webHidden/>
              </w:rPr>
              <w:instrText xml:space="preserve"> PAGEREF _Toc234485966 \h </w:instrText>
            </w:r>
            <w:r>
              <w:rPr>
                <w:noProof/>
                <w:webHidden/>
              </w:rPr>
            </w:r>
            <w:r>
              <w:rPr>
                <w:noProof/>
                <w:webHidden/>
              </w:rPr>
              <w:fldChar w:fldCharType="separate"/>
            </w:r>
            <w:r>
              <w:rPr>
                <w:noProof/>
                <w:webHidden/>
              </w:rPr>
              <w:t>3</w:t>
            </w:r>
            <w:r>
              <w:rPr>
                <w:noProof/>
                <w:webHidden/>
              </w:rPr>
              <w:fldChar w:fldCharType="end"/>
            </w:r>
          </w:hyperlink>
        </w:p>
        <w:p w14:paraId="4D5B6748" w14:textId="543B248F"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67" w:history="1">
            <w:r w:rsidRPr="00916441">
              <w:rPr>
                <w:rStyle w:val="Hyperlink"/>
                <w:b/>
                <w:bCs/>
                <w:noProof/>
              </w:rPr>
              <w:t>2.1 First Launch</w:t>
            </w:r>
            <w:r>
              <w:rPr>
                <w:noProof/>
                <w:webHidden/>
              </w:rPr>
              <w:tab/>
            </w:r>
            <w:r>
              <w:rPr>
                <w:noProof/>
                <w:webHidden/>
              </w:rPr>
              <w:fldChar w:fldCharType="begin"/>
            </w:r>
            <w:r>
              <w:rPr>
                <w:noProof/>
                <w:webHidden/>
              </w:rPr>
              <w:instrText xml:space="preserve"> PAGEREF _Toc234485967 \h </w:instrText>
            </w:r>
            <w:r>
              <w:rPr>
                <w:noProof/>
                <w:webHidden/>
              </w:rPr>
            </w:r>
            <w:r>
              <w:rPr>
                <w:noProof/>
                <w:webHidden/>
              </w:rPr>
              <w:fldChar w:fldCharType="separate"/>
            </w:r>
            <w:r>
              <w:rPr>
                <w:noProof/>
                <w:webHidden/>
              </w:rPr>
              <w:t>3</w:t>
            </w:r>
            <w:r>
              <w:rPr>
                <w:noProof/>
                <w:webHidden/>
              </w:rPr>
              <w:fldChar w:fldCharType="end"/>
            </w:r>
          </w:hyperlink>
        </w:p>
        <w:p w14:paraId="46961045" w14:textId="35D89E4C"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68" w:history="1">
            <w:r w:rsidRPr="00916441">
              <w:rPr>
                <w:rStyle w:val="Hyperlink"/>
                <w:b/>
                <w:bCs/>
                <w:noProof/>
              </w:rPr>
              <w:t>2.2 The Sidebar</w:t>
            </w:r>
            <w:r>
              <w:rPr>
                <w:noProof/>
                <w:webHidden/>
              </w:rPr>
              <w:tab/>
            </w:r>
            <w:r>
              <w:rPr>
                <w:noProof/>
                <w:webHidden/>
              </w:rPr>
              <w:fldChar w:fldCharType="begin"/>
            </w:r>
            <w:r>
              <w:rPr>
                <w:noProof/>
                <w:webHidden/>
              </w:rPr>
              <w:instrText xml:space="preserve"> PAGEREF _Toc234485968 \h </w:instrText>
            </w:r>
            <w:r>
              <w:rPr>
                <w:noProof/>
                <w:webHidden/>
              </w:rPr>
            </w:r>
            <w:r>
              <w:rPr>
                <w:noProof/>
                <w:webHidden/>
              </w:rPr>
              <w:fldChar w:fldCharType="separate"/>
            </w:r>
            <w:r>
              <w:rPr>
                <w:noProof/>
                <w:webHidden/>
              </w:rPr>
              <w:t>3</w:t>
            </w:r>
            <w:r>
              <w:rPr>
                <w:noProof/>
                <w:webHidden/>
              </w:rPr>
              <w:fldChar w:fldCharType="end"/>
            </w:r>
          </w:hyperlink>
        </w:p>
        <w:p w14:paraId="05FAFC1D" w14:textId="1F196275"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69" w:history="1">
            <w:r w:rsidRPr="00916441">
              <w:rPr>
                <w:rStyle w:val="Hyperlink"/>
                <w:b/>
                <w:bCs/>
                <w:noProof/>
              </w:rPr>
              <w:t>2.3 Online vs. Offline</w:t>
            </w:r>
            <w:r>
              <w:rPr>
                <w:noProof/>
                <w:webHidden/>
              </w:rPr>
              <w:tab/>
            </w:r>
            <w:r>
              <w:rPr>
                <w:noProof/>
                <w:webHidden/>
              </w:rPr>
              <w:fldChar w:fldCharType="begin"/>
            </w:r>
            <w:r>
              <w:rPr>
                <w:noProof/>
                <w:webHidden/>
              </w:rPr>
              <w:instrText xml:space="preserve"> PAGEREF _Toc234485969 \h </w:instrText>
            </w:r>
            <w:r>
              <w:rPr>
                <w:noProof/>
                <w:webHidden/>
              </w:rPr>
            </w:r>
            <w:r>
              <w:rPr>
                <w:noProof/>
                <w:webHidden/>
              </w:rPr>
              <w:fldChar w:fldCharType="separate"/>
            </w:r>
            <w:r>
              <w:rPr>
                <w:noProof/>
                <w:webHidden/>
              </w:rPr>
              <w:t>4</w:t>
            </w:r>
            <w:r>
              <w:rPr>
                <w:noProof/>
                <w:webHidden/>
              </w:rPr>
              <w:fldChar w:fldCharType="end"/>
            </w:r>
          </w:hyperlink>
        </w:p>
        <w:p w14:paraId="08A69E3C" w14:textId="37B395CE" w:rsidR="00C33A72" w:rsidRDefault="00C33A72">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4485970" w:history="1">
            <w:r w:rsidRPr="00916441">
              <w:rPr>
                <w:rStyle w:val="Hyperlink"/>
                <w:b/>
                <w:bCs/>
                <w:noProof/>
              </w:rPr>
              <w:t>3. Conducting an Inspection</w:t>
            </w:r>
            <w:r>
              <w:rPr>
                <w:noProof/>
                <w:webHidden/>
              </w:rPr>
              <w:tab/>
            </w:r>
            <w:r>
              <w:rPr>
                <w:noProof/>
                <w:webHidden/>
              </w:rPr>
              <w:fldChar w:fldCharType="begin"/>
            </w:r>
            <w:r>
              <w:rPr>
                <w:noProof/>
                <w:webHidden/>
              </w:rPr>
              <w:instrText xml:space="preserve"> PAGEREF _Toc234485970 \h </w:instrText>
            </w:r>
            <w:r>
              <w:rPr>
                <w:noProof/>
                <w:webHidden/>
              </w:rPr>
            </w:r>
            <w:r>
              <w:rPr>
                <w:noProof/>
                <w:webHidden/>
              </w:rPr>
              <w:fldChar w:fldCharType="separate"/>
            </w:r>
            <w:r>
              <w:rPr>
                <w:noProof/>
                <w:webHidden/>
              </w:rPr>
              <w:t>4</w:t>
            </w:r>
            <w:r>
              <w:rPr>
                <w:noProof/>
                <w:webHidden/>
              </w:rPr>
              <w:fldChar w:fldCharType="end"/>
            </w:r>
          </w:hyperlink>
        </w:p>
        <w:p w14:paraId="7B111206" w14:textId="72F2182C"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71" w:history="1">
            <w:r w:rsidRPr="00916441">
              <w:rPr>
                <w:rStyle w:val="Hyperlink"/>
                <w:b/>
                <w:bCs/>
                <w:noProof/>
              </w:rPr>
              <w:t>3.1 Starting a New Inspection</w:t>
            </w:r>
            <w:r>
              <w:rPr>
                <w:noProof/>
                <w:webHidden/>
              </w:rPr>
              <w:tab/>
            </w:r>
            <w:r>
              <w:rPr>
                <w:noProof/>
                <w:webHidden/>
              </w:rPr>
              <w:fldChar w:fldCharType="begin"/>
            </w:r>
            <w:r>
              <w:rPr>
                <w:noProof/>
                <w:webHidden/>
              </w:rPr>
              <w:instrText xml:space="preserve"> PAGEREF _Toc234485971 \h </w:instrText>
            </w:r>
            <w:r>
              <w:rPr>
                <w:noProof/>
                <w:webHidden/>
              </w:rPr>
            </w:r>
            <w:r>
              <w:rPr>
                <w:noProof/>
                <w:webHidden/>
              </w:rPr>
              <w:fldChar w:fldCharType="separate"/>
            </w:r>
            <w:r>
              <w:rPr>
                <w:noProof/>
                <w:webHidden/>
              </w:rPr>
              <w:t>4</w:t>
            </w:r>
            <w:r>
              <w:rPr>
                <w:noProof/>
                <w:webHidden/>
              </w:rPr>
              <w:fldChar w:fldCharType="end"/>
            </w:r>
          </w:hyperlink>
        </w:p>
        <w:p w14:paraId="58ED7327" w14:textId="3CC01C7F"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72" w:history="1">
            <w:r w:rsidRPr="00916441">
              <w:rPr>
                <w:rStyle w:val="Hyperlink"/>
                <w:b/>
                <w:bCs/>
                <w:noProof/>
              </w:rPr>
              <w:t>3.2 Filling Out the Form</w:t>
            </w:r>
            <w:r>
              <w:rPr>
                <w:noProof/>
                <w:webHidden/>
              </w:rPr>
              <w:tab/>
            </w:r>
            <w:r>
              <w:rPr>
                <w:noProof/>
                <w:webHidden/>
              </w:rPr>
              <w:fldChar w:fldCharType="begin"/>
            </w:r>
            <w:r>
              <w:rPr>
                <w:noProof/>
                <w:webHidden/>
              </w:rPr>
              <w:instrText xml:space="preserve"> PAGEREF _Toc234485972 \h </w:instrText>
            </w:r>
            <w:r>
              <w:rPr>
                <w:noProof/>
                <w:webHidden/>
              </w:rPr>
            </w:r>
            <w:r>
              <w:rPr>
                <w:noProof/>
                <w:webHidden/>
              </w:rPr>
              <w:fldChar w:fldCharType="separate"/>
            </w:r>
            <w:r>
              <w:rPr>
                <w:noProof/>
                <w:webHidden/>
              </w:rPr>
              <w:t>4</w:t>
            </w:r>
            <w:r>
              <w:rPr>
                <w:noProof/>
                <w:webHidden/>
              </w:rPr>
              <w:fldChar w:fldCharType="end"/>
            </w:r>
          </w:hyperlink>
        </w:p>
        <w:p w14:paraId="28678C7D" w14:textId="1C2227D5"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73" w:history="1">
            <w:r w:rsidRPr="00916441">
              <w:rPr>
                <w:rStyle w:val="Hyperlink"/>
                <w:b/>
                <w:bCs/>
                <w:noProof/>
              </w:rPr>
              <w:t>3.3 Flagging an Issue During an Inspection</w:t>
            </w:r>
            <w:r>
              <w:rPr>
                <w:noProof/>
                <w:webHidden/>
              </w:rPr>
              <w:tab/>
            </w:r>
            <w:r>
              <w:rPr>
                <w:noProof/>
                <w:webHidden/>
              </w:rPr>
              <w:fldChar w:fldCharType="begin"/>
            </w:r>
            <w:r>
              <w:rPr>
                <w:noProof/>
                <w:webHidden/>
              </w:rPr>
              <w:instrText xml:space="preserve"> PAGEREF _Toc234485973 \h </w:instrText>
            </w:r>
            <w:r>
              <w:rPr>
                <w:noProof/>
                <w:webHidden/>
              </w:rPr>
            </w:r>
            <w:r>
              <w:rPr>
                <w:noProof/>
                <w:webHidden/>
              </w:rPr>
              <w:fldChar w:fldCharType="separate"/>
            </w:r>
            <w:r>
              <w:rPr>
                <w:noProof/>
                <w:webHidden/>
              </w:rPr>
              <w:t>5</w:t>
            </w:r>
            <w:r>
              <w:rPr>
                <w:noProof/>
                <w:webHidden/>
              </w:rPr>
              <w:fldChar w:fldCharType="end"/>
            </w:r>
          </w:hyperlink>
        </w:p>
        <w:p w14:paraId="278571C7" w14:textId="01E5778D"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74" w:history="1">
            <w:r w:rsidRPr="00916441">
              <w:rPr>
                <w:rStyle w:val="Hyperlink"/>
                <w:b/>
                <w:bCs/>
                <w:noProof/>
              </w:rPr>
              <w:t>3.4 Inspector Notes</w:t>
            </w:r>
            <w:r>
              <w:rPr>
                <w:noProof/>
                <w:webHidden/>
              </w:rPr>
              <w:tab/>
            </w:r>
            <w:r>
              <w:rPr>
                <w:noProof/>
                <w:webHidden/>
              </w:rPr>
              <w:fldChar w:fldCharType="begin"/>
            </w:r>
            <w:r>
              <w:rPr>
                <w:noProof/>
                <w:webHidden/>
              </w:rPr>
              <w:instrText xml:space="preserve"> PAGEREF _Toc234485974 \h </w:instrText>
            </w:r>
            <w:r>
              <w:rPr>
                <w:noProof/>
                <w:webHidden/>
              </w:rPr>
            </w:r>
            <w:r>
              <w:rPr>
                <w:noProof/>
                <w:webHidden/>
              </w:rPr>
              <w:fldChar w:fldCharType="separate"/>
            </w:r>
            <w:r>
              <w:rPr>
                <w:noProof/>
                <w:webHidden/>
              </w:rPr>
              <w:t>5</w:t>
            </w:r>
            <w:r>
              <w:rPr>
                <w:noProof/>
                <w:webHidden/>
              </w:rPr>
              <w:fldChar w:fldCharType="end"/>
            </w:r>
          </w:hyperlink>
        </w:p>
        <w:p w14:paraId="456A9504" w14:textId="2BAFAF0A"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75" w:history="1">
            <w:r w:rsidRPr="00916441">
              <w:rPr>
                <w:rStyle w:val="Hyperlink"/>
                <w:b/>
                <w:bCs/>
                <w:noProof/>
              </w:rPr>
              <w:t>3.5 Submitting the Inspection</w:t>
            </w:r>
            <w:r>
              <w:rPr>
                <w:noProof/>
                <w:webHidden/>
              </w:rPr>
              <w:tab/>
            </w:r>
            <w:r>
              <w:rPr>
                <w:noProof/>
                <w:webHidden/>
              </w:rPr>
              <w:fldChar w:fldCharType="begin"/>
            </w:r>
            <w:r>
              <w:rPr>
                <w:noProof/>
                <w:webHidden/>
              </w:rPr>
              <w:instrText xml:space="preserve"> PAGEREF _Toc234485975 \h </w:instrText>
            </w:r>
            <w:r>
              <w:rPr>
                <w:noProof/>
                <w:webHidden/>
              </w:rPr>
            </w:r>
            <w:r>
              <w:rPr>
                <w:noProof/>
                <w:webHidden/>
              </w:rPr>
              <w:fldChar w:fldCharType="separate"/>
            </w:r>
            <w:r>
              <w:rPr>
                <w:noProof/>
                <w:webHidden/>
              </w:rPr>
              <w:t>5</w:t>
            </w:r>
            <w:r>
              <w:rPr>
                <w:noProof/>
                <w:webHidden/>
              </w:rPr>
              <w:fldChar w:fldCharType="end"/>
            </w:r>
          </w:hyperlink>
        </w:p>
        <w:p w14:paraId="24E39D5C" w14:textId="1F2DD7FB"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76" w:history="1">
            <w:r w:rsidRPr="00916441">
              <w:rPr>
                <w:rStyle w:val="Hyperlink"/>
                <w:b/>
                <w:bCs/>
                <w:noProof/>
              </w:rPr>
              <w:t>3.6 Deleting a Draft</w:t>
            </w:r>
            <w:r>
              <w:rPr>
                <w:noProof/>
                <w:webHidden/>
              </w:rPr>
              <w:tab/>
            </w:r>
            <w:r>
              <w:rPr>
                <w:noProof/>
                <w:webHidden/>
              </w:rPr>
              <w:fldChar w:fldCharType="begin"/>
            </w:r>
            <w:r>
              <w:rPr>
                <w:noProof/>
                <w:webHidden/>
              </w:rPr>
              <w:instrText xml:space="preserve"> PAGEREF _Toc234485976 \h </w:instrText>
            </w:r>
            <w:r>
              <w:rPr>
                <w:noProof/>
                <w:webHidden/>
              </w:rPr>
            </w:r>
            <w:r>
              <w:rPr>
                <w:noProof/>
                <w:webHidden/>
              </w:rPr>
              <w:fldChar w:fldCharType="separate"/>
            </w:r>
            <w:r>
              <w:rPr>
                <w:noProof/>
                <w:webHidden/>
              </w:rPr>
              <w:t>5</w:t>
            </w:r>
            <w:r>
              <w:rPr>
                <w:noProof/>
                <w:webHidden/>
              </w:rPr>
              <w:fldChar w:fldCharType="end"/>
            </w:r>
          </w:hyperlink>
        </w:p>
        <w:p w14:paraId="4B18A345" w14:textId="32EBA2B4" w:rsidR="00C33A72" w:rsidRDefault="00C33A72">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4485977" w:history="1">
            <w:r w:rsidRPr="00916441">
              <w:rPr>
                <w:rStyle w:val="Hyperlink"/>
                <w:b/>
                <w:bCs/>
                <w:noProof/>
              </w:rPr>
              <w:t>4. Issues</w:t>
            </w:r>
            <w:r>
              <w:rPr>
                <w:noProof/>
                <w:webHidden/>
              </w:rPr>
              <w:tab/>
            </w:r>
            <w:r>
              <w:rPr>
                <w:noProof/>
                <w:webHidden/>
              </w:rPr>
              <w:fldChar w:fldCharType="begin"/>
            </w:r>
            <w:r>
              <w:rPr>
                <w:noProof/>
                <w:webHidden/>
              </w:rPr>
              <w:instrText xml:space="preserve"> PAGEREF _Toc234485977 \h </w:instrText>
            </w:r>
            <w:r>
              <w:rPr>
                <w:noProof/>
                <w:webHidden/>
              </w:rPr>
            </w:r>
            <w:r>
              <w:rPr>
                <w:noProof/>
                <w:webHidden/>
              </w:rPr>
              <w:fldChar w:fldCharType="separate"/>
            </w:r>
            <w:r>
              <w:rPr>
                <w:noProof/>
                <w:webHidden/>
              </w:rPr>
              <w:t>6</w:t>
            </w:r>
            <w:r>
              <w:rPr>
                <w:noProof/>
                <w:webHidden/>
              </w:rPr>
              <w:fldChar w:fldCharType="end"/>
            </w:r>
          </w:hyperlink>
        </w:p>
        <w:p w14:paraId="0B3C6789" w14:textId="2D4E3237"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78" w:history="1">
            <w:r w:rsidRPr="00916441">
              <w:rPr>
                <w:rStyle w:val="Hyperlink"/>
                <w:b/>
                <w:bCs/>
                <w:noProof/>
              </w:rPr>
              <w:t>4.1 What Is an Issue?</w:t>
            </w:r>
            <w:r>
              <w:rPr>
                <w:noProof/>
                <w:webHidden/>
              </w:rPr>
              <w:tab/>
            </w:r>
            <w:r>
              <w:rPr>
                <w:noProof/>
                <w:webHidden/>
              </w:rPr>
              <w:fldChar w:fldCharType="begin"/>
            </w:r>
            <w:r>
              <w:rPr>
                <w:noProof/>
                <w:webHidden/>
              </w:rPr>
              <w:instrText xml:space="preserve"> PAGEREF _Toc234485978 \h </w:instrText>
            </w:r>
            <w:r>
              <w:rPr>
                <w:noProof/>
                <w:webHidden/>
              </w:rPr>
            </w:r>
            <w:r>
              <w:rPr>
                <w:noProof/>
                <w:webHidden/>
              </w:rPr>
              <w:fldChar w:fldCharType="separate"/>
            </w:r>
            <w:r>
              <w:rPr>
                <w:noProof/>
                <w:webHidden/>
              </w:rPr>
              <w:t>6</w:t>
            </w:r>
            <w:r>
              <w:rPr>
                <w:noProof/>
                <w:webHidden/>
              </w:rPr>
              <w:fldChar w:fldCharType="end"/>
            </w:r>
          </w:hyperlink>
        </w:p>
        <w:p w14:paraId="275CA19A" w14:textId="2E442A53"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79" w:history="1">
            <w:r w:rsidRPr="00916441">
              <w:rPr>
                <w:rStyle w:val="Hyperlink"/>
                <w:b/>
                <w:bCs/>
                <w:noProof/>
              </w:rPr>
              <w:t>4.2 Creating a Standalone Issue</w:t>
            </w:r>
            <w:r>
              <w:rPr>
                <w:noProof/>
                <w:webHidden/>
              </w:rPr>
              <w:tab/>
            </w:r>
            <w:r>
              <w:rPr>
                <w:noProof/>
                <w:webHidden/>
              </w:rPr>
              <w:fldChar w:fldCharType="begin"/>
            </w:r>
            <w:r>
              <w:rPr>
                <w:noProof/>
                <w:webHidden/>
              </w:rPr>
              <w:instrText xml:space="preserve"> PAGEREF _Toc234485979 \h </w:instrText>
            </w:r>
            <w:r>
              <w:rPr>
                <w:noProof/>
                <w:webHidden/>
              </w:rPr>
            </w:r>
            <w:r>
              <w:rPr>
                <w:noProof/>
                <w:webHidden/>
              </w:rPr>
              <w:fldChar w:fldCharType="separate"/>
            </w:r>
            <w:r>
              <w:rPr>
                <w:noProof/>
                <w:webHidden/>
              </w:rPr>
              <w:t>6</w:t>
            </w:r>
            <w:r>
              <w:rPr>
                <w:noProof/>
                <w:webHidden/>
              </w:rPr>
              <w:fldChar w:fldCharType="end"/>
            </w:r>
          </w:hyperlink>
        </w:p>
        <w:p w14:paraId="27B05894" w14:textId="2F7D6F6E"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80" w:history="1">
            <w:r w:rsidRPr="00916441">
              <w:rPr>
                <w:rStyle w:val="Hyperlink"/>
                <w:b/>
                <w:bCs/>
                <w:noProof/>
              </w:rPr>
              <w:t>4.3 Issue Severity Guide</w:t>
            </w:r>
            <w:r>
              <w:rPr>
                <w:noProof/>
                <w:webHidden/>
              </w:rPr>
              <w:tab/>
            </w:r>
            <w:r>
              <w:rPr>
                <w:noProof/>
                <w:webHidden/>
              </w:rPr>
              <w:fldChar w:fldCharType="begin"/>
            </w:r>
            <w:r>
              <w:rPr>
                <w:noProof/>
                <w:webHidden/>
              </w:rPr>
              <w:instrText xml:space="preserve"> PAGEREF _Toc234485980 \h </w:instrText>
            </w:r>
            <w:r>
              <w:rPr>
                <w:noProof/>
                <w:webHidden/>
              </w:rPr>
            </w:r>
            <w:r>
              <w:rPr>
                <w:noProof/>
                <w:webHidden/>
              </w:rPr>
              <w:fldChar w:fldCharType="separate"/>
            </w:r>
            <w:r>
              <w:rPr>
                <w:noProof/>
                <w:webHidden/>
              </w:rPr>
              <w:t>6</w:t>
            </w:r>
            <w:r>
              <w:rPr>
                <w:noProof/>
                <w:webHidden/>
              </w:rPr>
              <w:fldChar w:fldCharType="end"/>
            </w:r>
          </w:hyperlink>
        </w:p>
        <w:p w14:paraId="3342F21E" w14:textId="04FD50DB"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81" w:history="1">
            <w:r w:rsidRPr="00916441">
              <w:rPr>
                <w:rStyle w:val="Hyperlink"/>
                <w:b/>
                <w:bCs/>
                <w:noProof/>
              </w:rPr>
              <w:t>4.4 Issue Status</w:t>
            </w:r>
            <w:r>
              <w:rPr>
                <w:noProof/>
                <w:webHidden/>
              </w:rPr>
              <w:tab/>
            </w:r>
            <w:r>
              <w:rPr>
                <w:noProof/>
                <w:webHidden/>
              </w:rPr>
              <w:fldChar w:fldCharType="begin"/>
            </w:r>
            <w:r>
              <w:rPr>
                <w:noProof/>
                <w:webHidden/>
              </w:rPr>
              <w:instrText xml:space="preserve"> PAGEREF _Toc234485981 \h </w:instrText>
            </w:r>
            <w:r>
              <w:rPr>
                <w:noProof/>
                <w:webHidden/>
              </w:rPr>
            </w:r>
            <w:r>
              <w:rPr>
                <w:noProof/>
                <w:webHidden/>
              </w:rPr>
              <w:fldChar w:fldCharType="separate"/>
            </w:r>
            <w:r>
              <w:rPr>
                <w:noProof/>
                <w:webHidden/>
              </w:rPr>
              <w:t>6</w:t>
            </w:r>
            <w:r>
              <w:rPr>
                <w:noProof/>
                <w:webHidden/>
              </w:rPr>
              <w:fldChar w:fldCharType="end"/>
            </w:r>
          </w:hyperlink>
        </w:p>
        <w:p w14:paraId="2A4F4643" w14:textId="5ACAD1A1"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82" w:history="1">
            <w:r w:rsidRPr="00916441">
              <w:rPr>
                <w:rStyle w:val="Hyperlink"/>
                <w:b/>
                <w:bCs/>
                <w:noProof/>
              </w:rPr>
              <w:t>4.5 Issue Detail</w:t>
            </w:r>
            <w:r>
              <w:rPr>
                <w:noProof/>
                <w:webHidden/>
              </w:rPr>
              <w:tab/>
            </w:r>
            <w:r>
              <w:rPr>
                <w:noProof/>
                <w:webHidden/>
              </w:rPr>
              <w:fldChar w:fldCharType="begin"/>
            </w:r>
            <w:r>
              <w:rPr>
                <w:noProof/>
                <w:webHidden/>
              </w:rPr>
              <w:instrText xml:space="preserve"> PAGEREF _Toc234485982 \h </w:instrText>
            </w:r>
            <w:r>
              <w:rPr>
                <w:noProof/>
                <w:webHidden/>
              </w:rPr>
            </w:r>
            <w:r>
              <w:rPr>
                <w:noProof/>
                <w:webHidden/>
              </w:rPr>
              <w:fldChar w:fldCharType="separate"/>
            </w:r>
            <w:r>
              <w:rPr>
                <w:noProof/>
                <w:webHidden/>
              </w:rPr>
              <w:t>6</w:t>
            </w:r>
            <w:r>
              <w:rPr>
                <w:noProof/>
                <w:webHidden/>
              </w:rPr>
              <w:fldChar w:fldCharType="end"/>
            </w:r>
          </w:hyperlink>
        </w:p>
        <w:p w14:paraId="3E473841" w14:textId="6D4B63DA" w:rsidR="00C33A72" w:rsidRDefault="00C33A72">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4485983" w:history="1">
            <w:r w:rsidRPr="00916441">
              <w:rPr>
                <w:rStyle w:val="Hyperlink"/>
                <w:b/>
                <w:bCs/>
                <w:noProof/>
              </w:rPr>
              <w:t>Updating the Status</w:t>
            </w:r>
            <w:r>
              <w:rPr>
                <w:noProof/>
                <w:webHidden/>
              </w:rPr>
              <w:tab/>
            </w:r>
            <w:r>
              <w:rPr>
                <w:noProof/>
                <w:webHidden/>
              </w:rPr>
              <w:fldChar w:fldCharType="begin"/>
            </w:r>
            <w:r>
              <w:rPr>
                <w:noProof/>
                <w:webHidden/>
              </w:rPr>
              <w:instrText xml:space="preserve"> PAGEREF _Toc234485983 \h </w:instrText>
            </w:r>
            <w:r>
              <w:rPr>
                <w:noProof/>
                <w:webHidden/>
              </w:rPr>
            </w:r>
            <w:r>
              <w:rPr>
                <w:noProof/>
                <w:webHidden/>
              </w:rPr>
              <w:fldChar w:fldCharType="separate"/>
            </w:r>
            <w:r>
              <w:rPr>
                <w:noProof/>
                <w:webHidden/>
              </w:rPr>
              <w:t>7</w:t>
            </w:r>
            <w:r>
              <w:rPr>
                <w:noProof/>
                <w:webHidden/>
              </w:rPr>
              <w:fldChar w:fldCharType="end"/>
            </w:r>
          </w:hyperlink>
        </w:p>
        <w:p w14:paraId="4D45ED21" w14:textId="157A0A88" w:rsidR="00C33A72" w:rsidRDefault="00C33A72">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34485984" w:history="1">
            <w:r w:rsidRPr="00916441">
              <w:rPr>
                <w:rStyle w:val="Hyperlink"/>
                <w:b/>
                <w:bCs/>
                <w:noProof/>
              </w:rPr>
              <w:t>Adding a Comment</w:t>
            </w:r>
            <w:r>
              <w:rPr>
                <w:noProof/>
                <w:webHidden/>
              </w:rPr>
              <w:tab/>
            </w:r>
            <w:r>
              <w:rPr>
                <w:noProof/>
                <w:webHidden/>
              </w:rPr>
              <w:fldChar w:fldCharType="begin"/>
            </w:r>
            <w:r>
              <w:rPr>
                <w:noProof/>
                <w:webHidden/>
              </w:rPr>
              <w:instrText xml:space="preserve"> PAGEREF _Toc234485984 \h </w:instrText>
            </w:r>
            <w:r>
              <w:rPr>
                <w:noProof/>
                <w:webHidden/>
              </w:rPr>
            </w:r>
            <w:r>
              <w:rPr>
                <w:noProof/>
                <w:webHidden/>
              </w:rPr>
              <w:fldChar w:fldCharType="separate"/>
            </w:r>
            <w:r>
              <w:rPr>
                <w:noProof/>
                <w:webHidden/>
              </w:rPr>
              <w:t>7</w:t>
            </w:r>
            <w:r>
              <w:rPr>
                <w:noProof/>
                <w:webHidden/>
              </w:rPr>
              <w:fldChar w:fldCharType="end"/>
            </w:r>
          </w:hyperlink>
        </w:p>
        <w:p w14:paraId="0EA6EAD3" w14:textId="4C9DEDC9" w:rsidR="00C33A72" w:rsidRDefault="00C33A72">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4485985" w:history="1">
            <w:r w:rsidRPr="00916441">
              <w:rPr>
                <w:rStyle w:val="Hyperlink"/>
                <w:b/>
                <w:bCs/>
                <w:noProof/>
              </w:rPr>
              <w:t>5. Dashboard</w:t>
            </w:r>
            <w:r>
              <w:rPr>
                <w:noProof/>
                <w:webHidden/>
              </w:rPr>
              <w:tab/>
            </w:r>
            <w:r>
              <w:rPr>
                <w:noProof/>
                <w:webHidden/>
              </w:rPr>
              <w:fldChar w:fldCharType="begin"/>
            </w:r>
            <w:r>
              <w:rPr>
                <w:noProof/>
                <w:webHidden/>
              </w:rPr>
              <w:instrText xml:space="preserve"> PAGEREF _Toc234485985 \h </w:instrText>
            </w:r>
            <w:r>
              <w:rPr>
                <w:noProof/>
                <w:webHidden/>
              </w:rPr>
            </w:r>
            <w:r>
              <w:rPr>
                <w:noProof/>
                <w:webHidden/>
              </w:rPr>
              <w:fldChar w:fldCharType="separate"/>
            </w:r>
            <w:r>
              <w:rPr>
                <w:noProof/>
                <w:webHidden/>
              </w:rPr>
              <w:t>7</w:t>
            </w:r>
            <w:r>
              <w:rPr>
                <w:noProof/>
                <w:webHidden/>
              </w:rPr>
              <w:fldChar w:fldCharType="end"/>
            </w:r>
          </w:hyperlink>
        </w:p>
        <w:p w14:paraId="348B6058" w14:textId="6E65F512" w:rsidR="00C33A72" w:rsidRDefault="00C33A72">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4485986" w:history="1">
            <w:r w:rsidRPr="00916441">
              <w:rPr>
                <w:rStyle w:val="Hyperlink"/>
                <w:b/>
                <w:bCs/>
                <w:noProof/>
              </w:rPr>
              <w:t>6. Inspection History</w:t>
            </w:r>
            <w:r>
              <w:rPr>
                <w:noProof/>
                <w:webHidden/>
              </w:rPr>
              <w:tab/>
            </w:r>
            <w:r>
              <w:rPr>
                <w:noProof/>
                <w:webHidden/>
              </w:rPr>
              <w:fldChar w:fldCharType="begin"/>
            </w:r>
            <w:r>
              <w:rPr>
                <w:noProof/>
                <w:webHidden/>
              </w:rPr>
              <w:instrText xml:space="preserve"> PAGEREF _Toc234485986 \h </w:instrText>
            </w:r>
            <w:r>
              <w:rPr>
                <w:noProof/>
                <w:webHidden/>
              </w:rPr>
            </w:r>
            <w:r>
              <w:rPr>
                <w:noProof/>
                <w:webHidden/>
              </w:rPr>
              <w:fldChar w:fldCharType="separate"/>
            </w:r>
            <w:r>
              <w:rPr>
                <w:noProof/>
                <w:webHidden/>
              </w:rPr>
              <w:t>7</w:t>
            </w:r>
            <w:r>
              <w:rPr>
                <w:noProof/>
                <w:webHidden/>
              </w:rPr>
              <w:fldChar w:fldCharType="end"/>
            </w:r>
          </w:hyperlink>
        </w:p>
        <w:p w14:paraId="61FBD294" w14:textId="03DB2A54"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87" w:history="1">
            <w:r w:rsidRPr="00916441">
              <w:rPr>
                <w:rStyle w:val="Hyperlink"/>
                <w:b/>
                <w:bCs/>
                <w:noProof/>
              </w:rPr>
              <w:t>6.1 Re-Inspection</w:t>
            </w:r>
            <w:r>
              <w:rPr>
                <w:noProof/>
                <w:webHidden/>
              </w:rPr>
              <w:tab/>
            </w:r>
            <w:r>
              <w:rPr>
                <w:noProof/>
                <w:webHidden/>
              </w:rPr>
              <w:fldChar w:fldCharType="begin"/>
            </w:r>
            <w:r>
              <w:rPr>
                <w:noProof/>
                <w:webHidden/>
              </w:rPr>
              <w:instrText xml:space="preserve"> PAGEREF _Toc234485987 \h </w:instrText>
            </w:r>
            <w:r>
              <w:rPr>
                <w:noProof/>
                <w:webHidden/>
              </w:rPr>
            </w:r>
            <w:r>
              <w:rPr>
                <w:noProof/>
                <w:webHidden/>
              </w:rPr>
              <w:fldChar w:fldCharType="separate"/>
            </w:r>
            <w:r>
              <w:rPr>
                <w:noProof/>
                <w:webHidden/>
              </w:rPr>
              <w:t>8</w:t>
            </w:r>
            <w:r>
              <w:rPr>
                <w:noProof/>
                <w:webHidden/>
              </w:rPr>
              <w:fldChar w:fldCharType="end"/>
            </w:r>
          </w:hyperlink>
        </w:p>
        <w:p w14:paraId="14CA63F7" w14:textId="5E8809DE" w:rsidR="00C33A72" w:rsidRDefault="00C33A72">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4485988" w:history="1">
            <w:r w:rsidRPr="00916441">
              <w:rPr>
                <w:rStyle w:val="Hyperlink"/>
                <w:b/>
                <w:bCs/>
                <w:noProof/>
              </w:rPr>
              <w:t>7. Notifications</w:t>
            </w:r>
            <w:r>
              <w:rPr>
                <w:noProof/>
                <w:webHidden/>
              </w:rPr>
              <w:tab/>
            </w:r>
            <w:r>
              <w:rPr>
                <w:noProof/>
                <w:webHidden/>
              </w:rPr>
              <w:fldChar w:fldCharType="begin"/>
            </w:r>
            <w:r>
              <w:rPr>
                <w:noProof/>
                <w:webHidden/>
              </w:rPr>
              <w:instrText xml:space="preserve"> PAGEREF _Toc234485988 \h </w:instrText>
            </w:r>
            <w:r>
              <w:rPr>
                <w:noProof/>
                <w:webHidden/>
              </w:rPr>
            </w:r>
            <w:r>
              <w:rPr>
                <w:noProof/>
                <w:webHidden/>
              </w:rPr>
              <w:fldChar w:fldCharType="separate"/>
            </w:r>
            <w:r>
              <w:rPr>
                <w:noProof/>
                <w:webHidden/>
              </w:rPr>
              <w:t>8</w:t>
            </w:r>
            <w:r>
              <w:rPr>
                <w:noProof/>
                <w:webHidden/>
              </w:rPr>
              <w:fldChar w:fldCharType="end"/>
            </w:r>
          </w:hyperlink>
        </w:p>
        <w:p w14:paraId="3369B94C" w14:textId="3415C992"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89" w:history="1">
            <w:r w:rsidRPr="00916441">
              <w:rPr>
                <w:rStyle w:val="Hyperlink"/>
                <w:b/>
                <w:bCs/>
                <w:noProof/>
              </w:rPr>
              <w:t>7.1 Notification Badge</w:t>
            </w:r>
            <w:r>
              <w:rPr>
                <w:noProof/>
                <w:webHidden/>
              </w:rPr>
              <w:tab/>
            </w:r>
            <w:r>
              <w:rPr>
                <w:noProof/>
                <w:webHidden/>
              </w:rPr>
              <w:fldChar w:fldCharType="begin"/>
            </w:r>
            <w:r>
              <w:rPr>
                <w:noProof/>
                <w:webHidden/>
              </w:rPr>
              <w:instrText xml:space="preserve"> PAGEREF _Toc234485989 \h </w:instrText>
            </w:r>
            <w:r>
              <w:rPr>
                <w:noProof/>
                <w:webHidden/>
              </w:rPr>
            </w:r>
            <w:r>
              <w:rPr>
                <w:noProof/>
                <w:webHidden/>
              </w:rPr>
              <w:fldChar w:fldCharType="separate"/>
            </w:r>
            <w:r>
              <w:rPr>
                <w:noProof/>
                <w:webHidden/>
              </w:rPr>
              <w:t>8</w:t>
            </w:r>
            <w:r>
              <w:rPr>
                <w:noProof/>
                <w:webHidden/>
              </w:rPr>
              <w:fldChar w:fldCharType="end"/>
            </w:r>
          </w:hyperlink>
        </w:p>
        <w:p w14:paraId="79F665C8" w14:textId="0FB70E9D"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90" w:history="1">
            <w:r w:rsidRPr="00916441">
              <w:rPr>
                <w:rStyle w:val="Hyperlink"/>
                <w:b/>
                <w:bCs/>
                <w:noProof/>
              </w:rPr>
              <w:t>7.2 Notification Inbox</w:t>
            </w:r>
            <w:r>
              <w:rPr>
                <w:noProof/>
                <w:webHidden/>
              </w:rPr>
              <w:tab/>
            </w:r>
            <w:r>
              <w:rPr>
                <w:noProof/>
                <w:webHidden/>
              </w:rPr>
              <w:fldChar w:fldCharType="begin"/>
            </w:r>
            <w:r>
              <w:rPr>
                <w:noProof/>
                <w:webHidden/>
              </w:rPr>
              <w:instrText xml:space="preserve"> PAGEREF _Toc234485990 \h </w:instrText>
            </w:r>
            <w:r>
              <w:rPr>
                <w:noProof/>
                <w:webHidden/>
              </w:rPr>
            </w:r>
            <w:r>
              <w:rPr>
                <w:noProof/>
                <w:webHidden/>
              </w:rPr>
              <w:fldChar w:fldCharType="separate"/>
            </w:r>
            <w:r>
              <w:rPr>
                <w:noProof/>
                <w:webHidden/>
              </w:rPr>
              <w:t>8</w:t>
            </w:r>
            <w:r>
              <w:rPr>
                <w:noProof/>
                <w:webHidden/>
              </w:rPr>
              <w:fldChar w:fldCharType="end"/>
            </w:r>
          </w:hyperlink>
        </w:p>
        <w:p w14:paraId="7CABAD4D" w14:textId="44E46F8C"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91" w:history="1">
            <w:r w:rsidRPr="00916441">
              <w:rPr>
                <w:rStyle w:val="Hyperlink"/>
                <w:b/>
                <w:bCs/>
                <w:noProof/>
              </w:rPr>
              <w:t>7.3 Announcements &amp; App-Update Notices</w:t>
            </w:r>
            <w:r>
              <w:rPr>
                <w:noProof/>
                <w:webHidden/>
              </w:rPr>
              <w:tab/>
            </w:r>
            <w:r>
              <w:rPr>
                <w:noProof/>
                <w:webHidden/>
              </w:rPr>
              <w:fldChar w:fldCharType="begin"/>
            </w:r>
            <w:r>
              <w:rPr>
                <w:noProof/>
                <w:webHidden/>
              </w:rPr>
              <w:instrText xml:space="preserve"> PAGEREF _Toc234485991 \h </w:instrText>
            </w:r>
            <w:r>
              <w:rPr>
                <w:noProof/>
                <w:webHidden/>
              </w:rPr>
            </w:r>
            <w:r>
              <w:rPr>
                <w:noProof/>
                <w:webHidden/>
              </w:rPr>
              <w:fldChar w:fldCharType="separate"/>
            </w:r>
            <w:r>
              <w:rPr>
                <w:noProof/>
                <w:webHidden/>
              </w:rPr>
              <w:t>8</w:t>
            </w:r>
            <w:r>
              <w:rPr>
                <w:noProof/>
                <w:webHidden/>
              </w:rPr>
              <w:fldChar w:fldCharType="end"/>
            </w:r>
          </w:hyperlink>
        </w:p>
        <w:p w14:paraId="612468B8" w14:textId="0B5742C5" w:rsidR="00C33A72" w:rsidRDefault="00C33A72">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4485992" w:history="1">
            <w:r w:rsidRPr="00916441">
              <w:rPr>
                <w:rStyle w:val="Hyperlink"/>
                <w:b/>
                <w:bCs/>
                <w:noProof/>
              </w:rPr>
              <w:t>8. Facilities Browser</w:t>
            </w:r>
            <w:r>
              <w:rPr>
                <w:noProof/>
                <w:webHidden/>
              </w:rPr>
              <w:tab/>
            </w:r>
            <w:r>
              <w:rPr>
                <w:noProof/>
                <w:webHidden/>
              </w:rPr>
              <w:fldChar w:fldCharType="begin"/>
            </w:r>
            <w:r>
              <w:rPr>
                <w:noProof/>
                <w:webHidden/>
              </w:rPr>
              <w:instrText xml:space="preserve"> PAGEREF _Toc234485992 \h </w:instrText>
            </w:r>
            <w:r>
              <w:rPr>
                <w:noProof/>
                <w:webHidden/>
              </w:rPr>
            </w:r>
            <w:r>
              <w:rPr>
                <w:noProof/>
                <w:webHidden/>
              </w:rPr>
              <w:fldChar w:fldCharType="separate"/>
            </w:r>
            <w:r>
              <w:rPr>
                <w:noProof/>
                <w:webHidden/>
              </w:rPr>
              <w:t>9</w:t>
            </w:r>
            <w:r>
              <w:rPr>
                <w:noProof/>
                <w:webHidden/>
              </w:rPr>
              <w:fldChar w:fldCharType="end"/>
            </w:r>
          </w:hyperlink>
        </w:p>
        <w:p w14:paraId="4CD23D86" w14:textId="50822E5F" w:rsidR="00C33A72" w:rsidRDefault="00C33A72">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4485993" w:history="1">
            <w:r w:rsidRPr="00916441">
              <w:rPr>
                <w:rStyle w:val="Hyperlink"/>
                <w:b/>
                <w:bCs/>
                <w:noProof/>
              </w:rPr>
              <w:t>9. Pending Sync</w:t>
            </w:r>
            <w:r>
              <w:rPr>
                <w:noProof/>
                <w:webHidden/>
              </w:rPr>
              <w:tab/>
            </w:r>
            <w:r>
              <w:rPr>
                <w:noProof/>
                <w:webHidden/>
              </w:rPr>
              <w:fldChar w:fldCharType="begin"/>
            </w:r>
            <w:r>
              <w:rPr>
                <w:noProof/>
                <w:webHidden/>
              </w:rPr>
              <w:instrText xml:space="preserve"> PAGEREF _Toc234485993 \h </w:instrText>
            </w:r>
            <w:r>
              <w:rPr>
                <w:noProof/>
                <w:webHidden/>
              </w:rPr>
            </w:r>
            <w:r>
              <w:rPr>
                <w:noProof/>
                <w:webHidden/>
              </w:rPr>
              <w:fldChar w:fldCharType="separate"/>
            </w:r>
            <w:r>
              <w:rPr>
                <w:noProof/>
                <w:webHidden/>
              </w:rPr>
              <w:t>9</w:t>
            </w:r>
            <w:r>
              <w:rPr>
                <w:noProof/>
                <w:webHidden/>
              </w:rPr>
              <w:fldChar w:fldCharType="end"/>
            </w:r>
          </w:hyperlink>
        </w:p>
        <w:p w14:paraId="388F1FFD" w14:textId="1FFC4C5E" w:rsidR="00C33A72" w:rsidRDefault="00C33A72">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4485994" w:history="1">
            <w:r w:rsidRPr="00916441">
              <w:rPr>
                <w:rStyle w:val="Hyperlink"/>
                <w:b/>
                <w:bCs/>
                <w:noProof/>
              </w:rPr>
              <w:t>10. Settings</w:t>
            </w:r>
            <w:r>
              <w:rPr>
                <w:noProof/>
                <w:webHidden/>
              </w:rPr>
              <w:tab/>
            </w:r>
            <w:r>
              <w:rPr>
                <w:noProof/>
                <w:webHidden/>
              </w:rPr>
              <w:fldChar w:fldCharType="begin"/>
            </w:r>
            <w:r>
              <w:rPr>
                <w:noProof/>
                <w:webHidden/>
              </w:rPr>
              <w:instrText xml:space="preserve"> PAGEREF _Toc234485994 \h </w:instrText>
            </w:r>
            <w:r>
              <w:rPr>
                <w:noProof/>
                <w:webHidden/>
              </w:rPr>
            </w:r>
            <w:r>
              <w:rPr>
                <w:noProof/>
                <w:webHidden/>
              </w:rPr>
              <w:fldChar w:fldCharType="separate"/>
            </w:r>
            <w:r>
              <w:rPr>
                <w:noProof/>
                <w:webHidden/>
              </w:rPr>
              <w:t>9</w:t>
            </w:r>
            <w:r>
              <w:rPr>
                <w:noProof/>
                <w:webHidden/>
              </w:rPr>
              <w:fldChar w:fldCharType="end"/>
            </w:r>
          </w:hyperlink>
        </w:p>
        <w:p w14:paraId="65CAEC5F" w14:textId="034B3867"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95" w:history="1">
            <w:r w:rsidRPr="00916441">
              <w:rPr>
                <w:rStyle w:val="Hyperlink"/>
                <w:b/>
                <w:bCs/>
                <w:noProof/>
              </w:rPr>
              <w:t>10.1 Account</w:t>
            </w:r>
            <w:r>
              <w:rPr>
                <w:noProof/>
                <w:webHidden/>
              </w:rPr>
              <w:tab/>
            </w:r>
            <w:r>
              <w:rPr>
                <w:noProof/>
                <w:webHidden/>
              </w:rPr>
              <w:fldChar w:fldCharType="begin"/>
            </w:r>
            <w:r>
              <w:rPr>
                <w:noProof/>
                <w:webHidden/>
              </w:rPr>
              <w:instrText xml:space="preserve"> PAGEREF _Toc234485995 \h </w:instrText>
            </w:r>
            <w:r>
              <w:rPr>
                <w:noProof/>
                <w:webHidden/>
              </w:rPr>
            </w:r>
            <w:r>
              <w:rPr>
                <w:noProof/>
                <w:webHidden/>
              </w:rPr>
              <w:fldChar w:fldCharType="separate"/>
            </w:r>
            <w:r>
              <w:rPr>
                <w:noProof/>
                <w:webHidden/>
              </w:rPr>
              <w:t>9</w:t>
            </w:r>
            <w:r>
              <w:rPr>
                <w:noProof/>
                <w:webHidden/>
              </w:rPr>
              <w:fldChar w:fldCharType="end"/>
            </w:r>
          </w:hyperlink>
        </w:p>
        <w:p w14:paraId="34DAF2F2" w14:textId="09C8DEA0"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96" w:history="1">
            <w:r w:rsidRPr="00916441">
              <w:rPr>
                <w:rStyle w:val="Hyperlink"/>
                <w:b/>
                <w:bCs/>
                <w:noProof/>
              </w:rPr>
              <w:t>10.2 Sync</w:t>
            </w:r>
            <w:r>
              <w:rPr>
                <w:noProof/>
                <w:webHidden/>
              </w:rPr>
              <w:tab/>
            </w:r>
            <w:r>
              <w:rPr>
                <w:noProof/>
                <w:webHidden/>
              </w:rPr>
              <w:fldChar w:fldCharType="begin"/>
            </w:r>
            <w:r>
              <w:rPr>
                <w:noProof/>
                <w:webHidden/>
              </w:rPr>
              <w:instrText xml:space="preserve"> PAGEREF _Toc234485996 \h </w:instrText>
            </w:r>
            <w:r>
              <w:rPr>
                <w:noProof/>
                <w:webHidden/>
              </w:rPr>
            </w:r>
            <w:r>
              <w:rPr>
                <w:noProof/>
                <w:webHidden/>
              </w:rPr>
              <w:fldChar w:fldCharType="separate"/>
            </w:r>
            <w:r>
              <w:rPr>
                <w:noProof/>
                <w:webHidden/>
              </w:rPr>
              <w:t>9</w:t>
            </w:r>
            <w:r>
              <w:rPr>
                <w:noProof/>
                <w:webHidden/>
              </w:rPr>
              <w:fldChar w:fldCharType="end"/>
            </w:r>
          </w:hyperlink>
        </w:p>
        <w:p w14:paraId="4EA7001C" w14:textId="0667C51F"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97" w:history="1">
            <w:r w:rsidRPr="00916441">
              <w:rPr>
                <w:rStyle w:val="Hyperlink"/>
                <w:b/>
                <w:bCs/>
                <w:noProof/>
              </w:rPr>
              <w:t>10.3 Clear Reference Cache</w:t>
            </w:r>
            <w:r>
              <w:rPr>
                <w:noProof/>
                <w:webHidden/>
              </w:rPr>
              <w:tab/>
            </w:r>
            <w:r>
              <w:rPr>
                <w:noProof/>
                <w:webHidden/>
              </w:rPr>
              <w:fldChar w:fldCharType="begin"/>
            </w:r>
            <w:r>
              <w:rPr>
                <w:noProof/>
                <w:webHidden/>
              </w:rPr>
              <w:instrText xml:space="preserve"> PAGEREF _Toc234485997 \h </w:instrText>
            </w:r>
            <w:r>
              <w:rPr>
                <w:noProof/>
                <w:webHidden/>
              </w:rPr>
            </w:r>
            <w:r>
              <w:rPr>
                <w:noProof/>
                <w:webHidden/>
              </w:rPr>
              <w:fldChar w:fldCharType="separate"/>
            </w:r>
            <w:r>
              <w:rPr>
                <w:noProof/>
                <w:webHidden/>
              </w:rPr>
              <w:t>9</w:t>
            </w:r>
            <w:r>
              <w:rPr>
                <w:noProof/>
                <w:webHidden/>
              </w:rPr>
              <w:fldChar w:fldCharType="end"/>
            </w:r>
          </w:hyperlink>
        </w:p>
        <w:p w14:paraId="77BC15F9" w14:textId="210C595F"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98" w:history="1">
            <w:r w:rsidRPr="00916441">
              <w:rPr>
                <w:rStyle w:val="Hyperlink"/>
                <w:b/>
                <w:bCs/>
                <w:noProof/>
              </w:rPr>
              <w:t>10.4 Server</w:t>
            </w:r>
            <w:r>
              <w:rPr>
                <w:noProof/>
                <w:webHidden/>
              </w:rPr>
              <w:tab/>
            </w:r>
            <w:r>
              <w:rPr>
                <w:noProof/>
                <w:webHidden/>
              </w:rPr>
              <w:fldChar w:fldCharType="begin"/>
            </w:r>
            <w:r>
              <w:rPr>
                <w:noProof/>
                <w:webHidden/>
              </w:rPr>
              <w:instrText xml:space="preserve"> PAGEREF _Toc234485998 \h </w:instrText>
            </w:r>
            <w:r>
              <w:rPr>
                <w:noProof/>
                <w:webHidden/>
              </w:rPr>
            </w:r>
            <w:r>
              <w:rPr>
                <w:noProof/>
                <w:webHidden/>
              </w:rPr>
              <w:fldChar w:fldCharType="separate"/>
            </w:r>
            <w:r>
              <w:rPr>
                <w:noProof/>
                <w:webHidden/>
              </w:rPr>
              <w:t>9</w:t>
            </w:r>
            <w:r>
              <w:rPr>
                <w:noProof/>
                <w:webHidden/>
              </w:rPr>
              <w:fldChar w:fldCharType="end"/>
            </w:r>
          </w:hyperlink>
        </w:p>
        <w:p w14:paraId="05A3EF91" w14:textId="6CA29B25"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5999" w:history="1">
            <w:r w:rsidRPr="00916441">
              <w:rPr>
                <w:rStyle w:val="Hyperlink"/>
                <w:b/>
                <w:bCs/>
                <w:noProof/>
              </w:rPr>
              <w:t>10.5 App Version</w:t>
            </w:r>
            <w:r>
              <w:rPr>
                <w:noProof/>
                <w:webHidden/>
              </w:rPr>
              <w:tab/>
            </w:r>
            <w:r>
              <w:rPr>
                <w:noProof/>
                <w:webHidden/>
              </w:rPr>
              <w:fldChar w:fldCharType="begin"/>
            </w:r>
            <w:r>
              <w:rPr>
                <w:noProof/>
                <w:webHidden/>
              </w:rPr>
              <w:instrText xml:space="preserve"> PAGEREF _Toc234485999 \h </w:instrText>
            </w:r>
            <w:r>
              <w:rPr>
                <w:noProof/>
                <w:webHidden/>
              </w:rPr>
            </w:r>
            <w:r>
              <w:rPr>
                <w:noProof/>
                <w:webHidden/>
              </w:rPr>
              <w:fldChar w:fldCharType="separate"/>
            </w:r>
            <w:r>
              <w:rPr>
                <w:noProof/>
                <w:webHidden/>
              </w:rPr>
              <w:t>10</w:t>
            </w:r>
            <w:r>
              <w:rPr>
                <w:noProof/>
                <w:webHidden/>
              </w:rPr>
              <w:fldChar w:fldCharType="end"/>
            </w:r>
          </w:hyperlink>
        </w:p>
        <w:p w14:paraId="7D2A35C2" w14:textId="2EB5BCA8"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6000" w:history="1">
            <w:r w:rsidRPr="00916441">
              <w:rPr>
                <w:rStyle w:val="Hyperlink"/>
                <w:b/>
                <w:bCs/>
                <w:noProof/>
              </w:rPr>
              <w:t>10.6 Log Out</w:t>
            </w:r>
            <w:r>
              <w:rPr>
                <w:noProof/>
                <w:webHidden/>
              </w:rPr>
              <w:tab/>
            </w:r>
            <w:r>
              <w:rPr>
                <w:noProof/>
                <w:webHidden/>
              </w:rPr>
              <w:fldChar w:fldCharType="begin"/>
            </w:r>
            <w:r>
              <w:rPr>
                <w:noProof/>
                <w:webHidden/>
              </w:rPr>
              <w:instrText xml:space="preserve"> PAGEREF _Toc234486000 \h </w:instrText>
            </w:r>
            <w:r>
              <w:rPr>
                <w:noProof/>
                <w:webHidden/>
              </w:rPr>
            </w:r>
            <w:r>
              <w:rPr>
                <w:noProof/>
                <w:webHidden/>
              </w:rPr>
              <w:fldChar w:fldCharType="separate"/>
            </w:r>
            <w:r>
              <w:rPr>
                <w:noProof/>
                <w:webHidden/>
              </w:rPr>
              <w:t>10</w:t>
            </w:r>
            <w:r>
              <w:rPr>
                <w:noProof/>
                <w:webHidden/>
              </w:rPr>
              <w:fldChar w:fldCharType="end"/>
            </w:r>
          </w:hyperlink>
        </w:p>
        <w:p w14:paraId="575D5A7F" w14:textId="35685456" w:rsidR="00C33A72" w:rsidRDefault="00C33A72">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4486001" w:history="1">
            <w:r w:rsidRPr="00916441">
              <w:rPr>
                <w:rStyle w:val="Hyperlink"/>
                <w:b/>
                <w:bCs/>
                <w:noProof/>
              </w:rPr>
              <w:t>11. Photo Guide</w:t>
            </w:r>
            <w:r>
              <w:rPr>
                <w:noProof/>
                <w:webHidden/>
              </w:rPr>
              <w:tab/>
            </w:r>
            <w:r>
              <w:rPr>
                <w:noProof/>
                <w:webHidden/>
              </w:rPr>
              <w:fldChar w:fldCharType="begin"/>
            </w:r>
            <w:r>
              <w:rPr>
                <w:noProof/>
                <w:webHidden/>
              </w:rPr>
              <w:instrText xml:space="preserve"> PAGEREF _Toc234486001 \h </w:instrText>
            </w:r>
            <w:r>
              <w:rPr>
                <w:noProof/>
                <w:webHidden/>
              </w:rPr>
            </w:r>
            <w:r>
              <w:rPr>
                <w:noProof/>
                <w:webHidden/>
              </w:rPr>
              <w:fldChar w:fldCharType="separate"/>
            </w:r>
            <w:r>
              <w:rPr>
                <w:noProof/>
                <w:webHidden/>
              </w:rPr>
              <w:t>10</w:t>
            </w:r>
            <w:r>
              <w:rPr>
                <w:noProof/>
                <w:webHidden/>
              </w:rPr>
              <w:fldChar w:fldCharType="end"/>
            </w:r>
          </w:hyperlink>
        </w:p>
        <w:p w14:paraId="3365A044" w14:textId="65DE7A61"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6002" w:history="1">
            <w:r w:rsidRPr="00916441">
              <w:rPr>
                <w:rStyle w:val="Hyperlink"/>
                <w:b/>
                <w:bCs/>
                <w:noProof/>
              </w:rPr>
              <w:t>11.1 Taking Good Evidence Photos</w:t>
            </w:r>
            <w:r>
              <w:rPr>
                <w:noProof/>
                <w:webHidden/>
              </w:rPr>
              <w:tab/>
            </w:r>
            <w:r>
              <w:rPr>
                <w:noProof/>
                <w:webHidden/>
              </w:rPr>
              <w:fldChar w:fldCharType="begin"/>
            </w:r>
            <w:r>
              <w:rPr>
                <w:noProof/>
                <w:webHidden/>
              </w:rPr>
              <w:instrText xml:space="preserve"> PAGEREF _Toc234486002 \h </w:instrText>
            </w:r>
            <w:r>
              <w:rPr>
                <w:noProof/>
                <w:webHidden/>
              </w:rPr>
            </w:r>
            <w:r>
              <w:rPr>
                <w:noProof/>
                <w:webHidden/>
              </w:rPr>
              <w:fldChar w:fldCharType="separate"/>
            </w:r>
            <w:r>
              <w:rPr>
                <w:noProof/>
                <w:webHidden/>
              </w:rPr>
              <w:t>10</w:t>
            </w:r>
            <w:r>
              <w:rPr>
                <w:noProof/>
                <w:webHidden/>
              </w:rPr>
              <w:fldChar w:fldCharType="end"/>
            </w:r>
          </w:hyperlink>
        </w:p>
        <w:p w14:paraId="5CC21A48" w14:textId="46AE0F5A"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6003" w:history="1">
            <w:r w:rsidRPr="00916441">
              <w:rPr>
                <w:rStyle w:val="Hyperlink"/>
                <w:b/>
                <w:bCs/>
                <w:noProof/>
              </w:rPr>
              <w:t>11.2 How Photos Are Stored</w:t>
            </w:r>
            <w:r>
              <w:rPr>
                <w:noProof/>
                <w:webHidden/>
              </w:rPr>
              <w:tab/>
            </w:r>
            <w:r>
              <w:rPr>
                <w:noProof/>
                <w:webHidden/>
              </w:rPr>
              <w:fldChar w:fldCharType="begin"/>
            </w:r>
            <w:r>
              <w:rPr>
                <w:noProof/>
                <w:webHidden/>
              </w:rPr>
              <w:instrText xml:space="preserve"> PAGEREF _Toc234486003 \h </w:instrText>
            </w:r>
            <w:r>
              <w:rPr>
                <w:noProof/>
                <w:webHidden/>
              </w:rPr>
            </w:r>
            <w:r>
              <w:rPr>
                <w:noProof/>
                <w:webHidden/>
              </w:rPr>
              <w:fldChar w:fldCharType="separate"/>
            </w:r>
            <w:r>
              <w:rPr>
                <w:noProof/>
                <w:webHidden/>
              </w:rPr>
              <w:t>10</w:t>
            </w:r>
            <w:r>
              <w:rPr>
                <w:noProof/>
                <w:webHidden/>
              </w:rPr>
              <w:fldChar w:fldCharType="end"/>
            </w:r>
          </w:hyperlink>
        </w:p>
        <w:p w14:paraId="1D77243C" w14:textId="0C47A90D"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6004" w:history="1">
            <w:r w:rsidRPr="00916441">
              <w:rPr>
                <w:rStyle w:val="Hyperlink"/>
                <w:b/>
                <w:bCs/>
                <w:noProof/>
              </w:rPr>
              <w:t>11.3 Photo Limits</w:t>
            </w:r>
            <w:r>
              <w:rPr>
                <w:noProof/>
                <w:webHidden/>
              </w:rPr>
              <w:tab/>
            </w:r>
            <w:r>
              <w:rPr>
                <w:noProof/>
                <w:webHidden/>
              </w:rPr>
              <w:fldChar w:fldCharType="begin"/>
            </w:r>
            <w:r>
              <w:rPr>
                <w:noProof/>
                <w:webHidden/>
              </w:rPr>
              <w:instrText xml:space="preserve"> PAGEREF _Toc234486004 \h </w:instrText>
            </w:r>
            <w:r>
              <w:rPr>
                <w:noProof/>
                <w:webHidden/>
              </w:rPr>
            </w:r>
            <w:r>
              <w:rPr>
                <w:noProof/>
                <w:webHidden/>
              </w:rPr>
              <w:fldChar w:fldCharType="separate"/>
            </w:r>
            <w:r>
              <w:rPr>
                <w:noProof/>
                <w:webHidden/>
              </w:rPr>
              <w:t>10</w:t>
            </w:r>
            <w:r>
              <w:rPr>
                <w:noProof/>
                <w:webHidden/>
              </w:rPr>
              <w:fldChar w:fldCharType="end"/>
            </w:r>
          </w:hyperlink>
        </w:p>
        <w:p w14:paraId="7EB5D0BC" w14:textId="3DE882A6" w:rsidR="00C33A72" w:rsidRDefault="00C33A72">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4486005" w:history="1">
            <w:r w:rsidRPr="00916441">
              <w:rPr>
                <w:rStyle w:val="Hyperlink"/>
                <w:b/>
                <w:bCs/>
                <w:noProof/>
              </w:rPr>
              <w:t>12. Score Calculation</w:t>
            </w:r>
            <w:r>
              <w:rPr>
                <w:noProof/>
                <w:webHidden/>
              </w:rPr>
              <w:tab/>
            </w:r>
            <w:r>
              <w:rPr>
                <w:noProof/>
                <w:webHidden/>
              </w:rPr>
              <w:fldChar w:fldCharType="begin"/>
            </w:r>
            <w:r>
              <w:rPr>
                <w:noProof/>
                <w:webHidden/>
              </w:rPr>
              <w:instrText xml:space="preserve"> PAGEREF _Toc234486005 \h </w:instrText>
            </w:r>
            <w:r>
              <w:rPr>
                <w:noProof/>
                <w:webHidden/>
              </w:rPr>
            </w:r>
            <w:r>
              <w:rPr>
                <w:noProof/>
                <w:webHidden/>
              </w:rPr>
              <w:fldChar w:fldCharType="separate"/>
            </w:r>
            <w:r>
              <w:rPr>
                <w:noProof/>
                <w:webHidden/>
              </w:rPr>
              <w:t>10</w:t>
            </w:r>
            <w:r>
              <w:rPr>
                <w:noProof/>
                <w:webHidden/>
              </w:rPr>
              <w:fldChar w:fldCharType="end"/>
            </w:r>
          </w:hyperlink>
        </w:p>
        <w:p w14:paraId="2015AC51" w14:textId="53D6B682" w:rsidR="00C33A72" w:rsidRDefault="00C33A72">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4486006" w:history="1">
            <w:r w:rsidRPr="00916441">
              <w:rPr>
                <w:rStyle w:val="Hyperlink"/>
                <w:b/>
                <w:bCs/>
                <w:noProof/>
              </w:rPr>
              <w:t>13. Troubleshooting</w:t>
            </w:r>
            <w:r>
              <w:rPr>
                <w:noProof/>
                <w:webHidden/>
              </w:rPr>
              <w:tab/>
            </w:r>
            <w:r>
              <w:rPr>
                <w:noProof/>
                <w:webHidden/>
              </w:rPr>
              <w:fldChar w:fldCharType="begin"/>
            </w:r>
            <w:r>
              <w:rPr>
                <w:noProof/>
                <w:webHidden/>
              </w:rPr>
              <w:instrText xml:space="preserve"> PAGEREF _Toc234486006 \h </w:instrText>
            </w:r>
            <w:r>
              <w:rPr>
                <w:noProof/>
                <w:webHidden/>
              </w:rPr>
            </w:r>
            <w:r>
              <w:rPr>
                <w:noProof/>
                <w:webHidden/>
              </w:rPr>
              <w:fldChar w:fldCharType="separate"/>
            </w:r>
            <w:r>
              <w:rPr>
                <w:noProof/>
                <w:webHidden/>
              </w:rPr>
              <w:t>11</w:t>
            </w:r>
            <w:r>
              <w:rPr>
                <w:noProof/>
                <w:webHidden/>
              </w:rPr>
              <w:fldChar w:fldCharType="end"/>
            </w:r>
          </w:hyperlink>
        </w:p>
        <w:p w14:paraId="7A80682E" w14:textId="656798F3" w:rsidR="00C33A72" w:rsidRDefault="00C33A72">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4486007" w:history="1">
            <w:r w:rsidRPr="00916441">
              <w:rPr>
                <w:rStyle w:val="Hyperlink"/>
                <w:b/>
                <w:bCs/>
                <w:noProof/>
              </w:rPr>
              <w:t>14. Quick Reference</w:t>
            </w:r>
            <w:r>
              <w:rPr>
                <w:noProof/>
                <w:webHidden/>
              </w:rPr>
              <w:tab/>
            </w:r>
            <w:r>
              <w:rPr>
                <w:noProof/>
                <w:webHidden/>
              </w:rPr>
              <w:fldChar w:fldCharType="begin"/>
            </w:r>
            <w:r>
              <w:rPr>
                <w:noProof/>
                <w:webHidden/>
              </w:rPr>
              <w:instrText xml:space="preserve"> PAGEREF _Toc234486007 \h </w:instrText>
            </w:r>
            <w:r>
              <w:rPr>
                <w:noProof/>
                <w:webHidden/>
              </w:rPr>
            </w:r>
            <w:r>
              <w:rPr>
                <w:noProof/>
                <w:webHidden/>
              </w:rPr>
              <w:fldChar w:fldCharType="separate"/>
            </w:r>
            <w:r>
              <w:rPr>
                <w:noProof/>
                <w:webHidden/>
              </w:rPr>
              <w:t>11</w:t>
            </w:r>
            <w:r>
              <w:rPr>
                <w:noProof/>
                <w:webHidden/>
              </w:rPr>
              <w:fldChar w:fldCharType="end"/>
            </w:r>
          </w:hyperlink>
        </w:p>
        <w:p w14:paraId="2B2994DD" w14:textId="4E3E5554"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6008" w:history="1">
            <w:r w:rsidRPr="00916441">
              <w:rPr>
                <w:rStyle w:val="Hyperlink"/>
                <w:b/>
                <w:bCs/>
                <w:noProof/>
              </w:rPr>
              <w:t>Starting an Inspection</w:t>
            </w:r>
            <w:r>
              <w:rPr>
                <w:noProof/>
                <w:webHidden/>
              </w:rPr>
              <w:tab/>
            </w:r>
            <w:r>
              <w:rPr>
                <w:noProof/>
                <w:webHidden/>
              </w:rPr>
              <w:fldChar w:fldCharType="begin"/>
            </w:r>
            <w:r>
              <w:rPr>
                <w:noProof/>
                <w:webHidden/>
              </w:rPr>
              <w:instrText xml:space="preserve"> PAGEREF _Toc234486008 \h </w:instrText>
            </w:r>
            <w:r>
              <w:rPr>
                <w:noProof/>
                <w:webHidden/>
              </w:rPr>
            </w:r>
            <w:r>
              <w:rPr>
                <w:noProof/>
                <w:webHidden/>
              </w:rPr>
              <w:fldChar w:fldCharType="separate"/>
            </w:r>
            <w:r>
              <w:rPr>
                <w:noProof/>
                <w:webHidden/>
              </w:rPr>
              <w:t>11</w:t>
            </w:r>
            <w:r>
              <w:rPr>
                <w:noProof/>
                <w:webHidden/>
              </w:rPr>
              <w:fldChar w:fldCharType="end"/>
            </w:r>
          </w:hyperlink>
        </w:p>
        <w:p w14:paraId="7540A857" w14:textId="1881A38B"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6009" w:history="1">
            <w:r w:rsidRPr="00916441">
              <w:rPr>
                <w:rStyle w:val="Hyperlink"/>
                <w:b/>
                <w:bCs/>
                <w:noProof/>
              </w:rPr>
              <w:t>Flagging an Issue</w:t>
            </w:r>
            <w:r>
              <w:rPr>
                <w:noProof/>
                <w:webHidden/>
              </w:rPr>
              <w:tab/>
            </w:r>
            <w:r>
              <w:rPr>
                <w:noProof/>
                <w:webHidden/>
              </w:rPr>
              <w:fldChar w:fldCharType="begin"/>
            </w:r>
            <w:r>
              <w:rPr>
                <w:noProof/>
                <w:webHidden/>
              </w:rPr>
              <w:instrText xml:space="preserve"> PAGEREF _Toc234486009 \h </w:instrText>
            </w:r>
            <w:r>
              <w:rPr>
                <w:noProof/>
                <w:webHidden/>
              </w:rPr>
            </w:r>
            <w:r>
              <w:rPr>
                <w:noProof/>
                <w:webHidden/>
              </w:rPr>
              <w:fldChar w:fldCharType="separate"/>
            </w:r>
            <w:r>
              <w:rPr>
                <w:noProof/>
                <w:webHidden/>
              </w:rPr>
              <w:t>12</w:t>
            </w:r>
            <w:r>
              <w:rPr>
                <w:noProof/>
                <w:webHidden/>
              </w:rPr>
              <w:fldChar w:fldCharType="end"/>
            </w:r>
          </w:hyperlink>
        </w:p>
        <w:p w14:paraId="4C870B70" w14:textId="035E878B"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6010" w:history="1">
            <w:r w:rsidRPr="00916441">
              <w:rPr>
                <w:rStyle w:val="Hyperlink"/>
                <w:b/>
                <w:bCs/>
                <w:noProof/>
              </w:rPr>
              <w:t>Creating a Standalone Issue</w:t>
            </w:r>
            <w:r>
              <w:rPr>
                <w:noProof/>
                <w:webHidden/>
              </w:rPr>
              <w:tab/>
            </w:r>
            <w:r>
              <w:rPr>
                <w:noProof/>
                <w:webHidden/>
              </w:rPr>
              <w:fldChar w:fldCharType="begin"/>
            </w:r>
            <w:r>
              <w:rPr>
                <w:noProof/>
                <w:webHidden/>
              </w:rPr>
              <w:instrText xml:space="preserve"> PAGEREF _Toc234486010 \h </w:instrText>
            </w:r>
            <w:r>
              <w:rPr>
                <w:noProof/>
                <w:webHidden/>
              </w:rPr>
            </w:r>
            <w:r>
              <w:rPr>
                <w:noProof/>
                <w:webHidden/>
              </w:rPr>
              <w:fldChar w:fldCharType="separate"/>
            </w:r>
            <w:r>
              <w:rPr>
                <w:noProof/>
                <w:webHidden/>
              </w:rPr>
              <w:t>12</w:t>
            </w:r>
            <w:r>
              <w:rPr>
                <w:noProof/>
                <w:webHidden/>
              </w:rPr>
              <w:fldChar w:fldCharType="end"/>
            </w:r>
          </w:hyperlink>
        </w:p>
        <w:p w14:paraId="73CEAF03" w14:textId="17D47190"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6011" w:history="1">
            <w:r w:rsidRPr="00916441">
              <w:rPr>
                <w:rStyle w:val="Hyperlink"/>
                <w:b/>
                <w:bCs/>
                <w:noProof/>
              </w:rPr>
              <w:t>Logging Out Safely</w:t>
            </w:r>
            <w:r>
              <w:rPr>
                <w:noProof/>
                <w:webHidden/>
              </w:rPr>
              <w:tab/>
            </w:r>
            <w:r>
              <w:rPr>
                <w:noProof/>
                <w:webHidden/>
              </w:rPr>
              <w:fldChar w:fldCharType="begin"/>
            </w:r>
            <w:r>
              <w:rPr>
                <w:noProof/>
                <w:webHidden/>
              </w:rPr>
              <w:instrText xml:space="preserve"> PAGEREF _Toc234486011 \h </w:instrText>
            </w:r>
            <w:r>
              <w:rPr>
                <w:noProof/>
                <w:webHidden/>
              </w:rPr>
            </w:r>
            <w:r>
              <w:rPr>
                <w:noProof/>
                <w:webHidden/>
              </w:rPr>
              <w:fldChar w:fldCharType="separate"/>
            </w:r>
            <w:r>
              <w:rPr>
                <w:noProof/>
                <w:webHidden/>
              </w:rPr>
              <w:t>12</w:t>
            </w:r>
            <w:r>
              <w:rPr>
                <w:noProof/>
                <w:webHidden/>
              </w:rPr>
              <w:fldChar w:fldCharType="end"/>
            </w:r>
          </w:hyperlink>
        </w:p>
        <w:p w14:paraId="5B1CF26F" w14:textId="6C4279F2" w:rsidR="00C33A72" w:rsidRDefault="00C33A72">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34486012" w:history="1">
            <w:r w:rsidRPr="00916441">
              <w:rPr>
                <w:rStyle w:val="Hyperlink"/>
                <w:b/>
                <w:bCs/>
                <w:noProof/>
              </w:rPr>
              <w:t>SLA Resolution Targets</w:t>
            </w:r>
            <w:r>
              <w:rPr>
                <w:noProof/>
                <w:webHidden/>
              </w:rPr>
              <w:tab/>
            </w:r>
            <w:r>
              <w:rPr>
                <w:noProof/>
                <w:webHidden/>
              </w:rPr>
              <w:fldChar w:fldCharType="begin"/>
            </w:r>
            <w:r>
              <w:rPr>
                <w:noProof/>
                <w:webHidden/>
              </w:rPr>
              <w:instrText xml:space="preserve"> PAGEREF _Toc234486012 \h </w:instrText>
            </w:r>
            <w:r>
              <w:rPr>
                <w:noProof/>
                <w:webHidden/>
              </w:rPr>
            </w:r>
            <w:r>
              <w:rPr>
                <w:noProof/>
                <w:webHidden/>
              </w:rPr>
              <w:fldChar w:fldCharType="separate"/>
            </w:r>
            <w:r>
              <w:rPr>
                <w:noProof/>
                <w:webHidden/>
              </w:rPr>
              <w:t>12</w:t>
            </w:r>
            <w:r>
              <w:rPr>
                <w:noProof/>
                <w:webHidden/>
              </w:rPr>
              <w:fldChar w:fldCharType="end"/>
            </w:r>
          </w:hyperlink>
        </w:p>
        <w:p w14:paraId="008D7F58" w14:textId="23A3E788" w:rsidR="00C33A72" w:rsidRDefault="00C33A72">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34486013" w:history="1">
            <w:r w:rsidRPr="00916441">
              <w:rPr>
                <w:rStyle w:val="Hyperlink"/>
                <w:b/>
                <w:bCs/>
                <w:noProof/>
              </w:rPr>
              <w:t>15. Web-Only Features</w:t>
            </w:r>
            <w:r>
              <w:rPr>
                <w:noProof/>
                <w:webHidden/>
              </w:rPr>
              <w:tab/>
            </w:r>
            <w:r>
              <w:rPr>
                <w:noProof/>
                <w:webHidden/>
              </w:rPr>
              <w:fldChar w:fldCharType="begin"/>
            </w:r>
            <w:r>
              <w:rPr>
                <w:noProof/>
                <w:webHidden/>
              </w:rPr>
              <w:instrText xml:space="preserve"> PAGEREF _Toc234486013 \h </w:instrText>
            </w:r>
            <w:r>
              <w:rPr>
                <w:noProof/>
                <w:webHidden/>
              </w:rPr>
            </w:r>
            <w:r>
              <w:rPr>
                <w:noProof/>
                <w:webHidden/>
              </w:rPr>
              <w:fldChar w:fldCharType="separate"/>
            </w:r>
            <w:r>
              <w:rPr>
                <w:noProof/>
                <w:webHidden/>
              </w:rPr>
              <w:t>12</w:t>
            </w:r>
            <w:r>
              <w:rPr>
                <w:noProof/>
                <w:webHidden/>
              </w:rPr>
              <w:fldChar w:fldCharType="end"/>
            </w:r>
          </w:hyperlink>
        </w:p>
        <w:p w14:paraId="4DBCA326" w14:textId="61F60BF2" w:rsidR="00C33A72" w:rsidRDefault="00C33A72">
          <w:r>
            <w:rPr>
              <w:b/>
              <w:bCs/>
              <w:noProof/>
            </w:rPr>
            <w:fldChar w:fldCharType="end"/>
          </w:r>
        </w:p>
      </w:sdtContent>
    </w:sdt>
    <w:p w14:paraId="56D9B2E7" w14:textId="029FFB2F" w:rsidR="002E66FB" w:rsidRDefault="002E66FB"/>
    <w:p w14:paraId="78B1323D" w14:textId="77777777" w:rsidR="002E66FB" w:rsidRDefault="00000000">
      <w:r>
        <w:br w:type="page"/>
      </w:r>
    </w:p>
    <w:p w14:paraId="40E144B2" w14:textId="77777777" w:rsidR="002E66FB" w:rsidRDefault="00000000">
      <w:pPr>
        <w:pStyle w:val="Heading1"/>
        <w:pBdr>
          <w:bottom w:val="single" w:sz="6" w:space="4" w:color="C9D3DF"/>
        </w:pBdr>
        <w:spacing w:before="320" w:after="140"/>
      </w:pPr>
      <w:bookmarkStart w:id="0" w:name="_Toc234485897"/>
      <w:bookmarkStart w:id="1" w:name="_Toc234485964"/>
      <w:r>
        <w:rPr>
          <w:b/>
          <w:bCs/>
          <w:color w:val="1F4E79"/>
          <w:sz w:val="30"/>
          <w:szCs w:val="30"/>
        </w:rPr>
        <w:lastRenderedPageBreak/>
        <w:t>1. Introduction</w:t>
      </w:r>
      <w:bookmarkEnd w:id="0"/>
      <w:bookmarkEnd w:id="1"/>
    </w:p>
    <w:p w14:paraId="1D15484B" w14:textId="2F82735D" w:rsidR="002E66FB" w:rsidRDefault="00000000">
      <w:pPr>
        <w:spacing w:after="120" w:line="276" w:lineRule="auto"/>
      </w:pPr>
      <w:r>
        <w:t>The JQC Inspector app is an iPad application designed for field inspectors. It allows you to conduct facility quality-control inspections, flag issues with photos, and sync everything to the company server — even when you are offline.</w:t>
      </w:r>
    </w:p>
    <w:tbl>
      <w:tblPr>
        <w:tblW w:w="10080" w:type="dxa"/>
        <w:tblBorders>
          <w:top w:val="single" w:sz="2" w:space="0" w:color="EAF7EE"/>
          <w:left w:val="single" w:sz="18" w:space="0" w:color="2E7D32"/>
          <w:bottom w:val="single" w:sz="2" w:space="0" w:color="EAF7EE"/>
          <w:right w:val="single" w:sz="2" w:space="0" w:color="EAF7E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E66FB" w14:paraId="458BD50A" w14:textId="77777777">
        <w:tblPrEx>
          <w:tblCellMar>
            <w:top w:w="0" w:type="dxa"/>
            <w:bottom w:w="0" w:type="dxa"/>
          </w:tblCellMar>
        </w:tblPrEx>
        <w:tc>
          <w:tcPr>
            <w:tcW w:w="10080" w:type="dxa"/>
            <w:shd w:val="clear" w:color="auto" w:fill="EAF7EE"/>
            <w:tcMar>
              <w:top w:w="90" w:type="dxa"/>
              <w:left w:w="150" w:type="dxa"/>
              <w:bottom w:w="90" w:type="dxa"/>
              <w:right w:w="150" w:type="dxa"/>
            </w:tcMar>
          </w:tcPr>
          <w:p w14:paraId="548320BD" w14:textId="77777777" w:rsidR="002E66FB" w:rsidRDefault="00000000">
            <w:pPr>
              <w:spacing w:line="264" w:lineRule="auto"/>
            </w:pPr>
            <w:r>
              <w:rPr>
                <w:b/>
                <w:bCs/>
                <w:color w:val="2E7D32"/>
                <w:sz w:val="19"/>
                <w:szCs w:val="19"/>
              </w:rPr>
              <w:t xml:space="preserve">TIP: </w:t>
            </w:r>
            <w:r>
              <w:rPr>
                <w:sz w:val="19"/>
                <w:szCs w:val="19"/>
              </w:rPr>
              <w:t>Read Sections 2–4 before your first inspection. This manual covers every screen and workflow in the app.</w:t>
            </w:r>
          </w:p>
        </w:tc>
      </w:tr>
    </w:tbl>
    <w:p w14:paraId="2078CD6E" w14:textId="77777777" w:rsidR="002E66FB" w:rsidRDefault="002E66FB">
      <w:pPr>
        <w:spacing w:after="120"/>
      </w:pPr>
    </w:p>
    <w:p w14:paraId="556DC4E9" w14:textId="77777777" w:rsidR="002E66FB" w:rsidRDefault="00000000">
      <w:pPr>
        <w:pStyle w:val="Heading2"/>
        <w:spacing w:before="240" w:after="100"/>
      </w:pPr>
      <w:bookmarkStart w:id="2" w:name="_Toc234485898"/>
      <w:bookmarkStart w:id="3" w:name="_Toc234485965"/>
      <w:r>
        <w:rPr>
          <w:b/>
          <w:bCs/>
          <w:color w:val="1F4E79"/>
          <w:sz w:val="24"/>
          <w:szCs w:val="24"/>
        </w:rPr>
        <w:t>Key Capabilities</w:t>
      </w:r>
      <w:bookmarkEnd w:id="2"/>
      <w:bookmarkEnd w:id="3"/>
    </w:p>
    <w:p w14:paraId="6F27F137" w14:textId="77777777" w:rsidR="002E66FB" w:rsidRDefault="00000000">
      <w:pPr>
        <w:pStyle w:val="ListParagraph"/>
        <w:numPr>
          <w:ilvl w:val="0"/>
          <w:numId w:val="2"/>
        </w:numPr>
        <w:spacing w:after="60" w:line="276" w:lineRule="auto"/>
      </w:pPr>
      <w:r>
        <w:t>Conduct facility inspections using standardized templates.</w:t>
      </w:r>
    </w:p>
    <w:p w14:paraId="6A5DAB43" w14:textId="77777777" w:rsidR="002E66FB" w:rsidRDefault="00000000">
      <w:pPr>
        <w:pStyle w:val="ListParagraph"/>
        <w:numPr>
          <w:ilvl w:val="0"/>
          <w:numId w:val="2"/>
        </w:numPr>
        <w:spacing w:after="60" w:line="276" w:lineRule="auto"/>
      </w:pPr>
      <w:r>
        <w:t>Flag issues with photos and severity ratings.</w:t>
      </w:r>
    </w:p>
    <w:p w14:paraId="268012EA" w14:textId="77777777" w:rsidR="002E66FB" w:rsidRDefault="00000000">
      <w:pPr>
        <w:pStyle w:val="ListParagraph"/>
        <w:numPr>
          <w:ilvl w:val="0"/>
          <w:numId w:val="2"/>
        </w:numPr>
        <w:spacing w:after="60" w:line="276" w:lineRule="auto"/>
      </w:pPr>
      <w:r>
        <w:t>Work completely offline — all data saves locally first.</w:t>
      </w:r>
    </w:p>
    <w:p w14:paraId="1A62723A" w14:textId="77777777" w:rsidR="002E66FB" w:rsidRDefault="00000000">
      <w:pPr>
        <w:pStyle w:val="ListParagraph"/>
        <w:numPr>
          <w:ilvl w:val="0"/>
          <w:numId w:val="2"/>
        </w:numPr>
        <w:spacing w:after="60" w:line="276" w:lineRule="auto"/>
      </w:pPr>
      <w:r>
        <w:t>Automatic sync when your iPad connects to the internet.</w:t>
      </w:r>
    </w:p>
    <w:p w14:paraId="4DC4DF08" w14:textId="77777777" w:rsidR="002E66FB" w:rsidRDefault="00000000">
      <w:pPr>
        <w:pStyle w:val="ListParagraph"/>
        <w:numPr>
          <w:ilvl w:val="0"/>
          <w:numId w:val="2"/>
        </w:numPr>
        <w:spacing w:after="60" w:line="276" w:lineRule="auto"/>
      </w:pPr>
      <w:r>
        <w:t>View your inspection history and assigned issues.</w:t>
      </w:r>
    </w:p>
    <w:p w14:paraId="14AD0615" w14:textId="77777777" w:rsidR="002E66FB" w:rsidRDefault="00000000">
      <w:pPr>
        <w:pStyle w:val="ListParagraph"/>
        <w:numPr>
          <w:ilvl w:val="0"/>
          <w:numId w:val="2"/>
        </w:numPr>
        <w:spacing w:after="60" w:line="276" w:lineRule="auto"/>
      </w:pPr>
      <w:r>
        <w:t>Post and read comments on issues.</w:t>
      </w:r>
    </w:p>
    <w:p w14:paraId="4CCF14BE" w14:textId="77777777" w:rsidR="002E66FB" w:rsidRDefault="00000000">
      <w:pPr>
        <w:pStyle w:val="ListParagraph"/>
        <w:numPr>
          <w:ilvl w:val="0"/>
          <w:numId w:val="2"/>
        </w:numPr>
        <w:spacing w:after="60" w:line="276" w:lineRule="auto"/>
      </w:pPr>
      <w:r>
        <w:t>Receive announcements and app-update notices from administrators.</w:t>
      </w:r>
    </w:p>
    <w:p w14:paraId="3F5B90F2" w14:textId="77777777" w:rsidR="002E66FB" w:rsidRDefault="00000000">
      <w:pPr>
        <w:pStyle w:val="ListParagraph"/>
        <w:numPr>
          <w:ilvl w:val="0"/>
          <w:numId w:val="2"/>
        </w:numPr>
        <w:spacing w:after="60" w:line="276" w:lineRule="auto"/>
      </w:pPr>
      <w:r>
        <w:t>Check your personal dashboard stats.</w:t>
      </w:r>
    </w:p>
    <w:p w14:paraId="36D4582D" w14:textId="77777777" w:rsidR="002E66FB" w:rsidRDefault="00000000">
      <w:pPr>
        <w:pStyle w:val="Heading1"/>
        <w:pBdr>
          <w:bottom w:val="single" w:sz="6" w:space="4" w:color="C9D3DF"/>
        </w:pBdr>
        <w:spacing w:before="320" w:after="140"/>
      </w:pPr>
      <w:bookmarkStart w:id="4" w:name="_Toc234485899"/>
      <w:bookmarkStart w:id="5" w:name="_Toc234485966"/>
      <w:r>
        <w:rPr>
          <w:b/>
          <w:bCs/>
          <w:color w:val="1F4E79"/>
          <w:sz w:val="30"/>
          <w:szCs w:val="30"/>
        </w:rPr>
        <w:t>2. Getting Started</w:t>
      </w:r>
      <w:bookmarkEnd w:id="4"/>
      <w:bookmarkEnd w:id="5"/>
    </w:p>
    <w:p w14:paraId="0B477C09" w14:textId="77777777" w:rsidR="002E66FB" w:rsidRDefault="00000000">
      <w:pPr>
        <w:pStyle w:val="Heading2"/>
        <w:spacing w:before="240" w:after="100"/>
      </w:pPr>
      <w:bookmarkStart w:id="6" w:name="_Toc234485900"/>
      <w:bookmarkStart w:id="7" w:name="_Toc234485967"/>
      <w:r>
        <w:rPr>
          <w:b/>
          <w:bCs/>
          <w:color w:val="1F4E79"/>
          <w:sz w:val="24"/>
          <w:szCs w:val="24"/>
        </w:rPr>
        <w:t>2.1 First Launch</w:t>
      </w:r>
      <w:bookmarkEnd w:id="6"/>
      <w:bookmarkEnd w:id="7"/>
    </w:p>
    <w:p w14:paraId="506E15E6" w14:textId="77777777" w:rsidR="002E66FB" w:rsidRDefault="00000000">
      <w:pPr>
        <w:spacing w:after="120" w:line="276" w:lineRule="auto"/>
      </w:pPr>
      <w:r>
        <w:t>When you open the app for the first time, you will see the Login screen. Your IT manager will provide your username and password.</w:t>
      </w:r>
    </w:p>
    <w:p w14:paraId="2A4AEDF9" w14:textId="77777777" w:rsidR="002E66FB" w:rsidRDefault="00000000">
      <w:pPr>
        <w:spacing w:after="60" w:line="276" w:lineRule="auto"/>
        <w:ind w:left="504" w:hanging="288"/>
      </w:pPr>
      <w:r>
        <w:rPr>
          <w:b/>
          <w:bCs/>
        </w:rPr>
        <w:t>1.  Choose Your Server</w:t>
      </w:r>
      <w:r>
        <w:t xml:space="preserve"> — at the top of the login screen, select the server your company uses (Primary or Secondary). Your IT manager will tell you which one.</w:t>
      </w:r>
    </w:p>
    <w:p w14:paraId="179845FF" w14:textId="77777777" w:rsidR="002E66FB" w:rsidRDefault="00000000">
      <w:pPr>
        <w:spacing w:after="60" w:line="276" w:lineRule="auto"/>
        <w:ind w:left="504" w:hanging="288"/>
      </w:pPr>
      <w:r>
        <w:rPr>
          <w:b/>
          <w:bCs/>
        </w:rPr>
        <w:t>2.  Enter Credentials</w:t>
      </w:r>
      <w:r>
        <w:t xml:space="preserve"> — type your username and password exactly as given. Both fields are case-sensitive.</w:t>
      </w:r>
    </w:p>
    <w:p w14:paraId="47C207A0" w14:textId="77777777" w:rsidR="002E66FB" w:rsidRDefault="00000000">
      <w:pPr>
        <w:spacing w:after="60" w:line="276" w:lineRule="auto"/>
        <w:ind w:left="504" w:hanging="288"/>
      </w:pPr>
      <w:r>
        <w:rPr>
          <w:b/>
          <w:bCs/>
        </w:rPr>
        <w:t>3.  Tap Sign In</w:t>
      </w:r>
      <w:r>
        <w:t xml:space="preserve"> — the app contacts the server, downloads your reference data (facilities, templates), and takes you to the Dashboard.</w:t>
      </w:r>
    </w:p>
    <w:p w14:paraId="79AB639B" w14:textId="77777777" w:rsidR="002E66FB" w:rsidRDefault="00000000">
      <w:pPr>
        <w:spacing w:after="60" w:line="276" w:lineRule="auto"/>
        <w:ind w:left="504" w:hanging="288"/>
      </w:pPr>
      <w:r>
        <w:rPr>
          <w:b/>
          <w:bCs/>
        </w:rPr>
        <w:t>4.  Allow Notifications</w:t>
      </w:r>
      <w:r>
        <w:t xml:space="preserve"> — when prompted, tap Allow so the app can deliver assignment alerts, issue updates, and announcements.</w:t>
      </w:r>
    </w:p>
    <w:tbl>
      <w:tblPr>
        <w:tblW w:w="10080" w:type="dxa"/>
        <w:tblBorders>
          <w:top w:val="single" w:sz="2" w:space="0" w:color="FDF3E6"/>
          <w:left w:val="single" w:sz="18" w:space="0" w:color="B26A00"/>
          <w:bottom w:val="single" w:sz="2" w:space="0" w:color="FDF3E6"/>
          <w:right w:val="single" w:sz="2" w:space="0" w:color="FDF3E6"/>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E66FB" w14:paraId="44D51D07" w14:textId="77777777">
        <w:tblPrEx>
          <w:tblCellMar>
            <w:top w:w="0" w:type="dxa"/>
            <w:bottom w:w="0" w:type="dxa"/>
          </w:tblCellMar>
        </w:tblPrEx>
        <w:tc>
          <w:tcPr>
            <w:tcW w:w="10080" w:type="dxa"/>
            <w:shd w:val="clear" w:color="auto" w:fill="FDF3E6"/>
            <w:tcMar>
              <w:top w:w="90" w:type="dxa"/>
              <w:left w:w="150" w:type="dxa"/>
              <w:bottom w:w="90" w:type="dxa"/>
              <w:right w:w="150" w:type="dxa"/>
            </w:tcMar>
          </w:tcPr>
          <w:p w14:paraId="3F193362" w14:textId="540C7E32" w:rsidR="002E66FB" w:rsidRDefault="00000000">
            <w:pPr>
              <w:spacing w:line="264" w:lineRule="auto"/>
            </w:pPr>
            <w:r>
              <w:rPr>
                <w:b/>
                <w:bCs/>
                <w:color w:val="B26A00"/>
                <w:sz w:val="19"/>
                <w:szCs w:val="19"/>
              </w:rPr>
              <w:t xml:space="preserve">CAUTION: </w:t>
            </w:r>
            <w:r>
              <w:rPr>
                <w:sz w:val="19"/>
                <w:szCs w:val="19"/>
              </w:rPr>
              <w:t xml:space="preserve">If you see "Cannot reach the server", check that your iPad has Wi-Fi or cellular data and that the correct server is selected. If your password does not work, contact your supervisor to </w:t>
            </w:r>
            <w:r w:rsidR="00C33A72">
              <w:rPr>
                <w:sz w:val="19"/>
                <w:szCs w:val="19"/>
              </w:rPr>
              <w:t>have it reset via</w:t>
            </w:r>
            <w:r>
              <w:rPr>
                <w:sz w:val="19"/>
                <w:szCs w:val="19"/>
              </w:rPr>
              <w:t xml:space="preserve"> the web portal.</w:t>
            </w:r>
          </w:p>
        </w:tc>
      </w:tr>
    </w:tbl>
    <w:p w14:paraId="3EC77AFF" w14:textId="77777777" w:rsidR="002E66FB" w:rsidRDefault="002E66FB">
      <w:pPr>
        <w:spacing w:after="120"/>
      </w:pPr>
    </w:p>
    <w:p w14:paraId="05C6603B" w14:textId="77777777" w:rsidR="002E66FB" w:rsidRDefault="00000000">
      <w:pPr>
        <w:pStyle w:val="Heading2"/>
        <w:spacing w:before="240" w:after="100"/>
      </w:pPr>
      <w:bookmarkStart w:id="8" w:name="_Toc234485901"/>
      <w:bookmarkStart w:id="9" w:name="_Toc234485968"/>
      <w:r>
        <w:rPr>
          <w:b/>
          <w:bCs/>
          <w:color w:val="1F4E79"/>
          <w:sz w:val="24"/>
          <w:szCs w:val="24"/>
        </w:rPr>
        <w:t>2.2 The Sidebar</w:t>
      </w:r>
      <w:bookmarkEnd w:id="8"/>
      <w:bookmarkEnd w:id="9"/>
    </w:p>
    <w:p w14:paraId="266677E0" w14:textId="3291B8CA" w:rsidR="002E66FB" w:rsidRDefault="00000000">
      <w:pPr>
        <w:spacing w:after="120" w:line="276" w:lineRule="auto"/>
      </w:pPr>
      <w:r>
        <w:t xml:space="preserve">After </w:t>
      </w:r>
      <w:r w:rsidR="00C33A72">
        <w:t>logging in,</w:t>
      </w:r>
      <w:r>
        <w:t xml:space="preserve"> you see a two-panel layout. The left panel is the sidebar; the right panel shows the selected section.</w:t>
      </w:r>
    </w:p>
    <w:tbl>
      <w:tblPr>
        <w:tblW w:w="10080" w:type="dxa"/>
        <w:tblBorders>
          <w:top w:val="single" w:sz="2" w:space="0" w:color="C9D3DF"/>
          <w:left w:val="single" w:sz="2" w:space="0" w:color="C9D3DF"/>
          <w:bottom w:val="single" w:sz="2" w:space="0" w:color="C9D3DF"/>
          <w:right w:val="single" w:sz="2" w:space="0" w:color="C9D3DF"/>
          <w:insideH w:val="single" w:sz="2" w:space="0" w:color="C9D3DF"/>
          <w:insideV w:val="single" w:sz="2" w:space="0" w:color="C9D3DF"/>
        </w:tblBorders>
        <w:tblCellMar>
          <w:left w:w="10" w:type="dxa"/>
          <w:right w:w="10" w:type="dxa"/>
        </w:tblCellMar>
        <w:tblLook w:val="04A0" w:firstRow="1" w:lastRow="0" w:firstColumn="1" w:lastColumn="0" w:noHBand="0" w:noVBand="1"/>
      </w:tblPr>
      <w:tblGrid>
        <w:gridCol w:w="2621"/>
        <w:gridCol w:w="7459"/>
      </w:tblGrid>
      <w:tr w:rsidR="002E66FB" w14:paraId="5E508D3A" w14:textId="77777777">
        <w:tblPrEx>
          <w:tblCellMar>
            <w:top w:w="0" w:type="dxa"/>
            <w:bottom w:w="0" w:type="dxa"/>
          </w:tblCellMar>
        </w:tblPrEx>
        <w:trPr>
          <w:tblHeader/>
        </w:trPr>
        <w:tc>
          <w:tcPr>
            <w:tcW w:w="2621" w:type="dxa"/>
            <w:shd w:val="clear" w:color="auto" w:fill="1F4E79"/>
            <w:tcMar>
              <w:top w:w="70" w:type="dxa"/>
              <w:left w:w="110" w:type="dxa"/>
              <w:bottom w:w="70" w:type="dxa"/>
              <w:right w:w="110" w:type="dxa"/>
            </w:tcMar>
          </w:tcPr>
          <w:p w14:paraId="441187F1" w14:textId="77777777" w:rsidR="002E66FB" w:rsidRDefault="00000000">
            <w:r>
              <w:rPr>
                <w:b/>
                <w:bCs/>
                <w:color w:val="FFFFFF"/>
                <w:sz w:val="19"/>
                <w:szCs w:val="19"/>
              </w:rPr>
              <w:t>Section</w:t>
            </w:r>
          </w:p>
        </w:tc>
        <w:tc>
          <w:tcPr>
            <w:tcW w:w="7459" w:type="dxa"/>
            <w:shd w:val="clear" w:color="auto" w:fill="1F4E79"/>
            <w:tcMar>
              <w:top w:w="70" w:type="dxa"/>
              <w:left w:w="110" w:type="dxa"/>
              <w:bottom w:w="70" w:type="dxa"/>
              <w:right w:w="110" w:type="dxa"/>
            </w:tcMar>
          </w:tcPr>
          <w:p w14:paraId="6F9911E6" w14:textId="77777777" w:rsidR="002E66FB" w:rsidRDefault="00000000">
            <w:r>
              <w:rPr>
                <w:b/>
                <w:bCs/>
                <w:color w:val="FFFFFF"/>
                <w:sz w:val="19"/>
                <w:szCs w:val="19"/>
              </w:rPr>
              <w:t>What It Does</w:t>
            </w:r>
          </w:p>
        </w:tc>
      </w:tr>
      <w:tr w:rsidR="002E66FB" w14:paraId="750A0D9C" w14:textId="77777777">
        <w:tblPrEx>
          <w:tblCellMar>
            <w:top w:w="0" w:type="dxa"/>
            <w:bottom w:w="0" w:type="dxa"/>
          </w:tblCellMar>
        </w:tblPrEx>
        <w:tc>
          <w:tcPr>
            <w:tcW w:w="2621" w:type="dxa"/>
            <w:tcMar>
              <w:top w:w="70" w:type="dxa"/>
              <w:left w:w="110" w:type="dxa"/>
              <w:bottom w:w="70" w:type="dxa"/>
              <w:right w:w="110" w:type="dxa"/>
            </w:tcMar>
          </w:tcPr>
          <w:p w14:paraId="5346E0D5" w14:textId="77777777" w:rsidR="002E66FB" w:rsidRDefault="00000000">
            <w:pPr>
              <w:spacing w:line="260" w:lineRule="auto"/>
            </w:pPr>
            <w:r>
              <w:rPr>
                <w:b/>
                <w:bCs/>
                <w:sz w:val="19"/>
                <w:szCs w:val="19"/>
              </w:rPr>
              <w:t>Dashboard</w:t>
            </w:r>
          </w:p>
        </w:tc>
        <w:tc>
          <w:tcPr>
            <w:tcW w:w="7459" w:type="dxa"/>
            <w:tcMar>
              <w:top w:w="70" w:type="dxa"/>
              <w:left w:w="110" w:type="dxa"/>
              <w:bottom w:w="70" w:type="dxa"/>
              <w:right w:w="110" w:type="dxa"/>
            </w:tcMar>
          </w:tcPr>
          <w:p w14:paraId="612C2165" w14:textId="77777777" w:rsidR="002E66FB" w:rsidRDefault="00000000">
            <w:pPr>
              <w:spacing w:line="260" w:lineRule="auto"/>
            </w:pPr>
            <w:r>
              <w:rPr>
                <w:sz w:val="19"/>
                <w:szCs w:val="19"/>
              </w:rPr>
              <w:t>Your personal stats: today’s inspections, open issues, scores, and SLA alerts.</w:t>
            </w:r>
          </w:p>
        </w:tc>
      </w:tr>
      <w:tr w:rsidR="002E66FB" w14:paraId="69531156" w14:textId="77777777">
        <w:tblPrEx>
          <w:tblCellMar>
            <w:top w:w="0" w:type="dxa"/>
            <w:bottom w:w="0" w:type="dxa"/>
          </w:tblCellMar>
        </w:tblPrEx>
        <w:tc>
          <w:tcPr>
            <w:tcW w:w="2621" w:type="dxa"/>
            <w:shd w:val="clear" w:color="auto" w:fill="F2F5F9"/>
            <w:tcMar>
              <w:top w:w="70" w:type="dxa"/>
              <w:left w:w="110" w:type="dxa"/>
              <w:bottom w:w="70" w:type="dxa"/>
              <w:right w:w="110" w:type="dxa"/>
            </w:tcMar>
          </w:tcPr>
          <w:p w14:paraId="1DB9056C" w14:textId="77777777" w:rsidR="002E66FB" w:rsidRDefault="00000000">
            <w:pPr>
              <w:spacing w:line="260" w:lineRule="auto"/>
            </w:pPr>
            <w:r>
              <w:rPr>
                <w:b/>
                <w:bCs/>
                <w:sz w:val="19"/>
                <w:szCs w:val="19"/>
              </w:rPr>
              <w:t>My Inspections</w:t>
            </w:r>
          </w:p>
        </w:tc>
        <w:tc>
          <w:tcPr>
            <w:tcW w:w="7459" w:type="dxa"/>
            <w:shd w:val="clear" w:color="auto" w:fill="F2F5F9"/>
            <w:tcMar>
              <w:top w:w="70" w:type="dxa"/>
              <w:left w:w="110" w:type="dxa"/>
              <w:bottom w:w="70" w:type="dxa"/>
              <w:right w:w="110" w:type="dxa"/>
            </w:tcMar>
          </w:tcPr>
          <w:p w14:paraId="5E11BB80" w14:textId="77777777" w:rsidR="002E66FB" w:rsidRDefault="00000000">
            <w:pPr>
              <w:spacing w:line="260" w:lineRule="auto"/>
            </w:pPr>
            <w:r>
              <w:rPr>
                <w:sz w:val="19"/>
                <w:szCs w:val="19"/>
              </w:rPr>
              <w:t>Active drafts and recently completed inspections. Tap "+" here to start a new one.</w:t>
            </w:r>
          </w:p>
        </w:tc>
      </w:tr>
      <w:tr w:rsidR="002E66FB" w14:paraId="1F2DBEA9" w14:textId="77777777">
        <w:tblPrEx>
          <w:tblCellMar>
            <w:top w:w="0" w:type="dxa"/>
            <w:bottom w:w="0" w:type="dxa"/>
          </w:tblCellMar>
        </w:tblPrEx>
        <w:tc>
          <w:tcPr>
            <w:tcW w:w="2621" w:type="dxa"/>
            <w:tcMar>
              <w:top w:w="70" w:type="dxa"/>
              <w:left w:w="110" w:type="dxa"/>
              <w:bottom w:w="70" w:type="dxa"/>
              <w:right w:w="110" w:type="dxa"/>
            </w:tcMar>
          </w:tcPr>
          <w:p w14:paraId="32CD0967" w14:textId="77777777" w:rsidR="002E66FB" w:rsidRDefault="00000000">
            <w:pPr>
              <w:spacing w:line="260" w:lineRule="auto"/>
            </w:pPr>
            <w:r>
              <w:rPr>
                <w:b/>
                <w:bCs/>
                <w:sz w:val="19"/>
                <w:szCs w:val="19"/>
              </w:rPr>
              <w:t>Issues</w:t>
            </w:r>
          </w:p>
        </w:tc>
        <w:tc>
          <w:tcPr>
            <w:tcW w:w="7459" w:type="dxa"/>
            <w:tcMar>
              <w:top w:w="70" w:type="dxa"/>
              <w:left w:w="110" w:type="dxa"/>
              <w:bottom w:w="70" w:type="dxa"/>
              <w:right w:w="110" w:type="dxa"/>
            </w:tcMar>
          </w:tcPr>
          <w:p w14:paraId="7EEE833D" w14:textId="77777777" w:rsidR="002E66FB" w:rsidRDefault="00000000">
            <w:pPr>
              <w:spacing w:line="260" w:lineRule="auto"/>
            </w:pPr>
            <w:r>
              <w:rPr>
                <w:sz w:val="19"/>
                <w:szCs w:val="19"/>
              </w:rPr>
              <w:t>All issues assigned to you or reported by you. Tap "+" to create a standalone issue.</w:t>
            </w:r>
          </w:p>
        </w:tc>
      </w:tr>
      <w:tr w:rsidR="002E66FB" w14:paraId="757DBF3A" w14:textId="77777777">
        <w:tblPrEx>
          <w:tblCellMar>
            <w:top w:w="0" w:type="dxa"/>
            <w:bottom w:w="0" w:type="dxa"/>
          </w:tblCellMar>
        </w:tblPrEx>
        <w:tc>
          <w:tcPr>
            <w:tcW w:w="2621" w:type="dxa"/>
            <w:shd w:val="clear" w:color="auto" w:fill="F2F5F9"/>
            <w:tcMar>
              <w:top w:w="70" w:type="dxa"/>
              <w:left w:w="110" w:type="dxa"/>
              <w:bottom w:w="70" w:type="dxa"/>
              <w:right w:w="110" w:type="dxa"/>
            </w:tcMar>
          </w:tcPr>
          <w:p w14:paraId="38F82AD8" w14:textId="77777777" w:rsidR="002E66FB" w:rsidRDefault="00000000">
            <w:pPr>
              <w:spacing w:line="260" w:lineRule="auto"/>
            </w:pPr>
            <w:r>
              <w:rPr>
                <w:b/>
                <w:bCs/>
                <w:sz w:val="19"/>
                <w:szCs w:val="19"/>
              </w:rPr>
              <w:lastRenderedPageBreak/>
              <w:t>Facilities</w:t>
            </w:r>
          </w:p>
        </w:tc>
        <w:tc>
          <w:tcPr>
            <w:tcW w:w="7459" w:type="dxa"/>
            <w:shd w:val="clear" w:color="auto" w:fill="F2F5F9"/>
            <w:tcMar>
              <w:top w:w="70" w:type="dxa"/>
              <w:left w:w="110" w:type="dxa"/>
              <w:bottom w:w="70" w:type="dxa"/>
              <w:right w:w="110" w:type="dxa"/>
            </w:tcMar>
          </w:tcPr>
          <w:p w14:paraId="239064F5" w14:textId="77777777" w:rsidR="002E66FB" w:rsidRDefault="00000000">
            <w:pPr>
              <w:spacing w:line="260" w:lineRule="auto"/>
            </w:pPr>
            <w:r>
              <w:rPr>
                <w:sz w:val="19"/>
                <w:szCs w:val="19"/>
              </w:rPr>
              <w:t>Read-only list of your contracted facilities and their areas.</w:t>
            </w:r>
          </w:p>
        </w:tc>
      </w:tr>
      <w:tr w:rsidR="002E66FB" w14:paraId="42CE2E1B" w14:textId="77777777">
        <w:tblPrEx>
          <w:tblCellMar>
            <w:top w:w="0" w:type="dxa"/>
            <w:bottom w:w="0" w:type="dxa"/>
          </w:tblCellMar>
        </w:tblPrEx>
        <w:tc>
          <w:tcPr>
            <w:tcW w:w="2621" w:type="dxa"/>
            <w:tcMar>
              <w:top w:w="70" w:type="dxa"/>
              <w:left w:w="110" w:type="dxa"/>
              <w:bottom w:w="70" w:type="dxa"/>
              <w:right w:w="110" w:type="dxa"/>
            </w:tcMar>
          </w:tcPr>
          <w:p w14:paraId="741E050F" w14:textId="77777777" w:rsidR="002E66FB" w:rsidRDefault="00000000">
            <w:pPr>
              <w:spacing w:line="260" w:lineRule="auto"/>
            </w:pPr>
            <w:r>
              <w:rPr>
                <w:b/>
                <w:bCs/>
                <w:sz w:val="19"/>
                <w:szCs w:val="19"/>
              </w:rPr>
              <w:t>Pending Sync</w:t>
            </w:r>
          </w:p>
        </w:tc>
        <w:tc>
          <w:tcPr>
            <w:tcW w:w="7459" w:type="dxa"/>
            <w:tcMar>
              <w:top w:w="70" w:type="dxa"/>
              <w:left w:w="110" w:type="dxa"/>
              <w:bottom w:w="70" w:type="dxa"/>
              <w:right w:w="110" w:type="dxa"/>
            </w:tcMar>
          </w:tcPr>
          <w:p w14:paraId="3EB50D5B" w14:textId="77777777" w:rsidR="002E66FB" w:rsidRDefault="00000000">
            <w:pPr>
              <w:spacing w:line="260" w:lineRule="auto"/>
            </w:pPr>
            <w:r>
              <w:rPr>
                <w:sz w:val="19"/>
                <w:szCs w:val="19"/>
              </w:rPr>
              <w:t>Shows how many inspections and issues are waiting to reach the server.</w:t>
            </w:r>
          </w:p>
        </w:tc>
      </w:tr>
      <w:tr w:rsidR="002E66FB" w14:paraId="1BE16415" w14:textId="77777777">
        <w:tblPrEx>
          <w:tblCellMar>
            <w:top w:w="0" w:type="dxa"/>
            <w:bottom w:w="0" w:type="dxa"/>
          </w:tblCellMar>
        </w:tblPrEx>
        <w:tc>
          <w:tcPr>
            <w:tcW w:w="2621" w:type="dxa"/>
            <w:shd w:val="clear" w:color="auto" w:fill="F2F5F9"/>
            <w:tcMar>
              <w:top w:w="70" w:type="dxa"/>
              <w:left w:w="110" w:type="dxa"/>
              <w:bottom w:w="70" w:type="dxa"/>
              <w:right w:w="110" w:type="dxa"/>
            </w:tcMar>
          </w:tcPr>
          <w:p w14:paraId="7ACB97AC" w14:textId="77777777" w:rsidR="002E66FB" w:rsidRDefault="00000000">
            <w:pPr>
              <w:spacing w:line="260" w:lineRule="auto"/>
            </w:pPr>
            <w:r>
              <w:rPr>
                <w:b/>
                <w:bCs/>
                <w:sz w:val="19"/>
                <w:szCs w:val="19"/>
              </w:rPr>
              <w:t>History</w:t>
            </w:r>
          </w:p>
        </w:tc>
        <w:tc>
          <w:tcPr>
            <w:tcW w:w="7459" w:type="dxa"/>
            <w:shd w:val="clear" w:color="auto" w:fill="F2F5F9"/>
            <w:tcMar>
              <w:top w:w="70" w:type="dxa"/>
              <w:left w:w="110" w:type="dxa"/>
              <w:bottom w:w="70" w:type="dxa"/>
              <w:right w:w="110" w:type="dxa"/>
            </w:tcMar>
          </w:tcPr>
          <w:p w14:paraId="6F86A7D4" w14:textId="77777777" w:rsidR="002E66FB" w:rsidRDefault="00000000">
            <w:pPr>
              <w:spacing w:line="260" w:lineRule="auto"/>
            </w:pPr>
            <w:r>
              <w:rPr>
                <w:sz w:val="19"/>
                <w:szCs w:val="19"/>
              </w:rPr>
              <w:t>Completed inspections pulled from the server. Requires an internet connection.</w:t>
            </w:r>
          </w:p>
        </w:tc>
      </w:tr>
      <w:tr w:rsidR="002E66FB" w14:paraId="7763D5BC" w14:textId="77777777">
        <w:tblPrEx>
          <w:tblCellMar>
            <w:top w:w="0" w:type="dxa"/>
            <w:bottom w:w="0" w:type="dxa"/>
          </w:tblCellMar>
        </w:tblPrEx>
        <w:tc>
          <w:tcPr>
            <w:tcW w:w="2621" w:type="dxa"/>
            <w:tcMar>
              <w:top w:w="70" w:type="dxa"/>
              <w:left w:w="110" w:type="dxa"/>
              <w:bottom w:w="70" w:type="dxa"/>
              <w:right w:w="110" w:type="dxa"/>
            </w:tcMar>
          </w:tcPr>
          <w:p w14:paraId="30C93B0B" w14:textId="77777777" w:rsidR="002E66FB" w:rsidRDefault="00000000">
            <w:pPr>
              <w:spacing w:line="260" w:lineRule="auto"/>
            </w:pPr>
            <w:r>
              <w:rPr>
                <w:b/>
                <w:bCs/>
                <w:sz w:val="19"/>
                <w:szCs w:val="19"/>
              </w:rPr>
              <w:t>Notifications</w:t>
            </w:r>
          </w:p>
        </w:tc>
        <w:tc>
          <w:tcPr>
            <w:tcW w:w="7459" w:type="dxa"/>
            <w:tcMar>
              <w:top w:w="70" w:type="dxa"/>
              <w:left w:w="110" w:type="dxa"/>
              <w:bottom w:w="70" w:type="dxa"/>
              <w:right w:w="110" w:type="dxa"/>
            </w:tcMar>
          </w:tcPr>
          <w:p w14:paraId="32EADE6D" w14:textId="77777777" w:rsidR="002E66FB" w:rsidRDefault="00000000">
            <w:pPr>
              <w:spacing w:line="260" w:lineRule="auto"/>
            </w:pPr>
            <w:r>
              <w:rPr>
                <w:sz w:val="19"/>
                <w:szCs w:val="19"/>
              </w:rPr>
              <w:t>Recent alerts and announcements from the server. A red badge shows the unread count.</w:t>
            </w:r>
          </w:p>
        </w:tc>
      </w:tr>
      <w:tr w:rsidR="002E66FB" w14:paraId="6266E757" w14:textId="77777777">
        <w:tblPrEx>
          <w:tblCellMar>
            <w:top w:w="0" w:type="dxa"/>
            <w:bottom w:w="0" w:type="dxa"/>
          </w:tblCellMar>
        </w:tblPrEx>
        <w:tc>
          <w:tcPr>
            <w:tcW w:w="2621" w:type="dxa"/>
            <w:shd w:val="clear" w:color="auto" w:fill="F2F5F9"/>
            <w:tcMar>
              <w:top w:w="70" w:type="dxa"/>
              <w:left w:w="110" w:type="dxa"/>
              <w:bottom w:w="70" w:type="dxa"/>
              <w:right w:w="110" w:type="dxa"/>
            </w:tcMar>
          </w:tcPr>
          <w:p w14:paraId="4C0B7AD7" w14:textId="77777777" w:rsidR="002E66FB" w:rsidRDefault="00000000">
            <w:pPr>
              <w:spacing w:line="260" w:lineRule="auto"/>
            </w:pPr>
            <w:r>
              <w:rPr>
                <w:b/>
                <w:bCs/>
                <w:sz w:val="19"/>
                <w:szCs w:val="19"/>
              </w:rPr>
              <w:t>Settings</w:t>
            </w:r>
          </w:p>
        </w:tc>
        <w:tc>
          <w:tcPr>
            <w:tcW w:w="7459" w:type="dxa"/>
            <w:shd w:val="clear" w:color="auto" w:fill="F2F5F9"/>
            <w:tcMar>
              <w:top w:w="70" w:type="dxa"/>
              <w:left w:w="110" w:type="dxa"/>
              <w:bottom w:w="70" w:type="dxa"/>
              <w:right w:w="110" w:type="dxa"/>
            </w:tcMar>
          </w:tcPr>
          <w:p w14:paraId="6F747985" w14:textId="77777777" w:rsidR="002E66FB" w:rsidRDefault="00000000">
            <w:pPr>
              <w:spacing w:line="260" w:lineRule="auto"/>
            </w:pPr>
            <w:r>
              <w:rPr>
                <w:sz w:val="19"/>
                <w:szCs w:val="19"/>
              </w:rPr>
              <w:t>Account info, sync controls, cache management, server selection, app version, and log out.</w:t>
            </w:r>
          </w:p>
        </w:tc>
      </w:tr>
    </w:tbl>
    <w:p w14:paraId="20C5D08B" w14:textId="77777777" w:rsidR="002E66FB" w:rsidRDefault="002E66FB">
      <w:pPr>
        <w:spacing w:after="120"/>
      </w:pPr>
    </w:p>
    <w:p w14:paraId="5FDE3977" w14:textId="77777777" w:rsidR="002E66FB" w:rsidRDefault="00000000">
      <w:pPr>
        <w:pStyle w:val="Heading2"/>
        <w:spacing w:before="240" w:after="100"/>
      </w:pPr>
      <w:bookmarkStart w:id="10" w:name="_Toc234485902"/>
      <w:bookmarkStart w:id="11" w:name="_Toc234485969"/>
      <w:r>
        <w:rPr>
          <w:b/>
          <w:bCs/>
          <w:color w:val="1F4E79"/>
          <w:sz w:val="24"/>
          <w:szCs w:val="24"/>
        </w:rPr>
        <w:t>2.3 Online vs. Offline</w:t>
      </w:r>
      <w:bookmarkEnd w:id="10"/>
      <w:bookmarkEnd w:id="11"/>
    </w:p>
    <w:p w14:paraId="6B4F6351" w14:textId="77777777" w:rsidR="002E66FB" w:rsidRDefault="00000000">
      <w:pPr>
        <w:spacing w:after="120" w:line="276" w:lineRule="auto"/>
      </w:pPr>
      <w:r>
        <w:t>A thin status bar at the bottom of the screen shows your sync state. The app works fully offline — all your actions save to the iPad immediately. When you go back online, the app syncs automatically.</w:t>
      </w:r>
    </w:p>
    <w:tbl>
      <w:tblPr>
        <w:tblW w:w="10080" w:type="dxa"/>
        <w:tblBorders>
          <w:top w:val="single" w:sz="2" w:space="0" w:color="C9D3DF"/>
          <w:left w:val="single" w:sz="2" w:space="0" w:color="C9D3DF"/>
          <w:bottom w:val="single" w:sz="2" w:space="0" w:color="C9D3DF"/>
          <w:right w:val="single" w:sz="2" w:space="0" w:color="C9D3DF"/>
          <w:insideH w:val="single" w:sz="2" w:space="0" w:color="C9D3DF"/>
          <w:insideV w:val="single" w:sz="2" w:space="0" w:color="C9D3DF"/>
        </w:tblBorders>
        <w:tblCellMar>
          <w:left w:w="10" w:type="dxa"/>
          <w:right w:w="10" w:type="dxa"/>
        </w:tblCellMar>
        <w:tblLook w:val="04A0" w:firstRow="1" w:lastRow="0" w:firstColumn="1" w:lastColumn="0" w:noHBand="0" w:noVBand="1"/>
      </w:tblPr>
      <w:tblGrid>
        <w:gridCol w:w="2822"/>
        <w:gridCol w:w="7258"/>
      </w:tblGrid>
      <w:tr w:rsidR="002E66FB" w14:paraId="26C31DED" w14:textId="77777777">
        <w:tblPrEx>
          <w:tblCellMar>
            <w:top w:w="0" w:type="dxa"/>
            <w:bottom w:w="0" w:type="dxa"/>
          </w:tblCellMar>
        </w:tblPrEx>
        <w:trPr>
          <w:tblHeader/>
        </w:trPr>
        <w:tc>
          <w:tcPr>
            <w:tcW w:w="2822" w:type="dxa"/>
            <w:shd w:val="clear" w:color="auto" w:fill="1F4E79"/>
            <w:tcMar>
              <w:top w:w="70" w:type="dxa"/>
              <w:left w:w="110" w:type="dxa"/>
              <w:bottom w:w="70" w:type="dxa"/>
              <w:right w:w="110" w:type="dxa"/>
            </w:tcMar>
          </w:tcPr>
          <w:p w14:paraId="5FA21981" w14:textId="77777777" w:rsidR="002E66FB" w:rsidRDefault="00000000">
            <w:r>
              <w:rPr>
                <w:b/>
                <w:bCs/>
                <w:color w:val="FFFFFF"/>
                <w:sz w:val="19"/>
                <w:szCs w:val="19"/>
              </w:rPr>
              <w:t>Status</w:t>
            </w:r>
          </w:p>
        </w:tc>
        <w:tc>
          <w:tcPr>
            <w:tcW w:w="7258" w:type="dxa"/>
            <w:shd w:val="clear" w:color="auto" w:fill="1F4E79"/>
            <w:tcMar>
              <w:top w:w="70" w:type="dxa"/>
              <w:left w:w="110" w:type="dxa"/>
              <w:bottom w:w="70" w:type="dxa"/>
              <w:right w:w="110" w:type="dxa"/>
            </w:tcMar>
          </w:tcPr>
          <w:p w14:paraId="68B94619" w14:textId="77777777" w:rsidR="002E66FB" w:rsidRDefault="00000000">
            <w:r>
              <w:rPr>
                <w:b/>
                <w:bCs/>
                <w:color w:val="FFFFFF"/>
                <w:sz w:val="19"/>
                <w:szCs w:val="19"/>
              </w:rPr>
              <w:t>Meaning</w:t>
            </w:r>
          </w:p>
        </w:tc>
      </w:tr>
      <w:tr w:rsidR="002E66FB" w14:paraId="2E6CEC76" w14:textId="77777777">
        <w:tblPrEx>
          <w:tblCellMar>
            <w:top w:w="0" w:type="dxa"/>
            <w:bottom w:w="0" w:type="dxa"/>
          </w:tblCellMar>
        </w:tblPrEx>
        <w:tc>
          <w:tcPr>
            <w:tcW w:w="2822" w:type="dxa"/>
            <w:tcMar>
              <w:top w:w="70" w:type="dxa"/>
              <w:left w:w="110" w:type="dxa"/>
              <w:bottom w:w="70" w:type="dxa"/>
              <w:right w:w="110" w:type="dxa"/>
            </w:tcMar>
          </w:tcPr>
          <w:p w14:paraId="265FD5B4" w14:textId="77777777" w:rsidR="002E66FB" w:rsidRDefault="00000000">
            <w:pPr>
              <w:spacing w:line="260" w:lineRule="auto"/>
            </w:pPr>
            <w:r>
              <w:rPr>
                <w:b/>
                <w:bCs/>
                <w:sz w:val="19"/>
                <w:szCs w:val="19"/>
              </w:rPr>
              <w:t>Green — Synced</w:t>
            </w:r>
          </w:p>
        </w:tc>
        <w:tc>
          <w:tcPr>
            <w:tcW w:w="7258" w:type="dxa"/>
            <w:tcMar>
              <w:top w:w="70" w:type="dxa"/>
              <w:left w:w="110" w:type="dxa"/>
              <w:bottom w:w="70" w:type="dxa"/>
              <w:right w:w="110" w:type="dxa"/>
            </w:tcMar>
          </w:tcPr>
          <w:p w14:paraId="4596349B" w14:textId="77777777" w:rsidR="002E66FB" w:rsidRDefault="00000000">
            <w:pPr>
              <w:spacing w:line="260" w:lineRule="auto"/>
            </w:pPr>
            <w:r>
              <w:rPr>
                <w:sz w:val="19"/>
                <w:szCs w:val="19"/>
              </w:rPr>
              <w:t>All data is up to date with the server.</w:t>
            </w:r>
          </w:p>
        </w:tc>
      </w:tr>
      <w:tr w:rsidR="002E66FB" w14:paraId="2CFCE4B6" w14:textId="77777777">
        <w:tblPrEx>
          <w:tblCellMar>
            <w:top w:w="0" w:type="dxa"/>
            <w:bottom w:w="0" w:type="dxa"/>
          </w:tblCellMar>
        </w:tblPrEx>
        <w:tc>
          <w:tcPr>
            <w:tcW w:w="2822" w:type="dxa"/>
            <w:shd w:val="clear" w:color="auto" w:fill="F2F5F9"/>
            <w:tcMar>
              <w:top w:w="70" w:type="dxa"/>
              <w:left w:w="110" w:type="dxa"/>
              <w:bottom w:w="70" w:type="dxa"/>
              <w:right w:w="110" w:type="dxa"/>
            </w:tcMar>
          </w:tcPr>
          <w:p w14:paraId="23B82FA7" w14:textId="77777777" w:rsidR="002E66FB" w:rsidRDefault="00000000">
            <w:pPr>
              <w:spacing w:line="260" w:lineRule="auto"/>
            </w:pPr>
            <w:r>
              <w:rPr>
                <w:b/>
                <w:bCs/>
                <w:sz w:val="19"/>
                <w:szCs w:val="19"/>
              </w:rPr>
              <w:t>Orange — Pending</w:t>
            </w:r>
          </w:p>
        </w:tc>
        <w:tc>
          <w:tcPr>
            <w:tcW w:w="7258" w:type="dxa"/>
            <w:shd w:val="clear" w:color="auto" w:fill="F2F5F9"/>
            <w:tcMar>
              <w:top w:w="70" w:type="dxa"/>
              <w:left w:w="110" w:type="dxa"/>
              <w:bottom w:w="70" w:type="dxa"/>
              <w:right w:w="110" w:type="dxa"/>
            </w:tcMar>
          </w:tcPr>
          <w:p w14:paraId="6C08E9C4" w14:textId="3CBC5D77" w:rsidR="002E66FB" w:rsidRDefault="00000000">
            <w:pPr>
              <w:spacing w:line="260" w:lineRule="auto"/>
            </w:pPr>
            <w:r>
              <w:rPr>
                <w:sz w:val="19"/>
                <w:szCs w:val="19"/>
              </w:rPr>
              <w:t xml:space="preserve">You have inspections or issues </w:t>
            </w:r>
            <w:r w:rsidR="00C33A72">
              <w:rPr>
                <w:sz w:val="19"/>
                <w:szCs w:val="19"/>
              </w:rPr>
              <w:t>pending upload</w:t>
            </w:r>
            <w:r>
              <w:rPr>
                <w:sz w:val="19"/>
                <w:szCs w:val="19"/>
              </w:rPr>
              <w:t>.</w:t>
            </w:r>
          </w:p>
        </w:tc>
      </w:tr>
      <w:tr w:rsidR="002E66FB" w14:paraId="712F0C02" w14:textId="77777777">
        <w:tblPrEx>
          <w:tblCellMar>
            <w:top w:w="0" w:type="dxa"/>
            <w:bottom w:w="0" w:type="dxa"/>
          </w:tblCellMar>
        </w:tblPrEx>
        <w:tc>
          <w:tcPr>
            <w:tcW w:w="2822" w:type="dxa"/>
            <w:tcMar>
              <w:top w:w="70" w:type="dxa"/>
              <w:left w:w="110" w:type="dxa"/>
              <w:bottom w:w="70" w:type="dxa"/>
              <w:right w:w="110" w:type="dxa"/>
            </w:tcMar>
          </w:tcPr>
          <w:p w14:paraId="7CDEF228" w14:textId="77777777" w:rsidR="002E66FB" w:rsidRDefault="00000000">
            <w:pPr>
              <w:spacing w:line="260" w:lineRule="auto"/>
            </w:pPr>
            <w:r>
              <w:rPr>
                <w:b/>
                <w:bCs/>
                <w:sz w:val="19"/>
                <w:szCs w:val="19"/>
              </w:rPr>
              <w:t>Gray — Offline</w:t>
            </w:r>
          </w:p>
        </w:tc>
        <w:tc>
          <w:tcPr>
            <w:tcW w:w="7258" w:type="dxa"/>
            <w:tcMar>
              <w:top w:w="70" w:type="dxa"/>
              <w:left w:w="110" w:type="dxa"/>
              <w:bottom w:w="70" w:type="dxa"/>
              <w:right w:w="110" w:type="dxa"/>
            </w:tcMar>
          </w:tcPr>
          <w:p w14:paraId="0FFCD2C8" w14:textId="77777777" w:rsidR="002E66FB" w:rsidRDefault="00000000">
            <w:pPr>
              <w:spacing w:line="260" w:lineRule="auto"/>
            </w:pPr>
            <w:r>
              <w:rPr>
                <w:sz w:val="19"/>
                <w:szCs w:val="19"/>
              </w:rPr>
              <w:t>No internet connection. Work continues normally; sync happens when you reconnect.</w:t>
            </w:r>
          </w:p>
        </w:tc>
      </w:tr>
    </w:tbl>
    <w:p w14:paraId="34ECA243" w14:textId="77777777" w:rsidR="002E66FB" w:rsidRDefault="002E66FB">
      <w:pPr>
        <w:spacing w:after="120"/>
      </w:pPr>
    </w:p>
    <w:p w14:paraId="7519AFCA" w14:textId="77777777" w:rsidR="002E66FB" w:rsidRDefault="00000000">
      <w:pPr>
        <w:pStyle w:val="Heading1"/>
        <w:pBdr>
          <w:bottom w:val="single" w:sz="6" w:space="4" w:color="C9D3DF"/>
        </w:pBdr>
        <w:spacing w:before="320" w:after="140"/>
      </w:pPr>
      <w:bookmarkStart w:id="12" w:name="_Toc234485903"/>
      <w:bookmarkStart w:id="13" w:name="_Toc234485970"/>
      <w:r>
        <w:rPr>
          <w:b/>
          <w:bCs/>
          <w:color w:val="1F4E79"/>
          <w:sz w:val="30"/>
          <w:szCs w:val="30"/>
        </w:rPr>
        <w:t>3. Conducting an Inspection</w:t>
      </w:r>
      <w:bookmarkEnd w:id="12"/>
      <w:bookmarkEnd w:id="13"/>
    </w:p>
    <w:p w14:paraId="7579D536" w14:textId="77777777" w:rsidR="002E66FB" w:rsidRDefault="00000000">
      <w:pPr>
        <w:pStyle w:val="Heading2"/>
        <w:spacing w:before="240" w:after="100"/>
      </w:pPr>
      <w:bookmarkStart w:id="14" w:name="_Toc234485904"/>
      <w:bookmarkStart w:id="15" w:name="_Toc234485971"/>
      <w:r>
        <w:rPr>
          <w:b/>
          <w:bCs/>
          <w:color w:val="1F4E79"/>
          <w:sz w:val="24"/>
          <w:szCs w:val="24"/>
        </w:rPr>
        <w:t>3.1 Starting a New Inspection</w:t>
      </w:r>
      <w:bookmarkEnd w:id="14"/>
      <w:bookmarkEnd w:id="15"/>
    </w:p>
    <w:p w14:paraId="5DF56A22" w14:textId="77777777" w:rsidR="002E66FB" w:rsidRDefault="00000000">
      <w:pPr>
        <w:spacing w:after="120" w:line="276" w:lineRule="auto"/>
      </w:pPr>
      <w:r>
        <w:t xml:space="preserve">Navigate to </w:t>
      </w:r>
      <w:r>
        <w:rPr>
          <w:b/>
          <w:bCs/>
        </w:rPr>
        <w:t>My Inspections</w:t>
      </w:r>
      <w:r>
        <w:t xml:space="preserve"> in the sidebar, then tap the </w:t>
      </w:r>
      <w:r>
        <w:rPr>
          <w:b/>
          <w:bCs/>
        </w:rPr>
        <w:t>+</w:t>
      </w:r>
      <w:r>
        <w:t xml:space="preserve"> button in the top-right corner.</w:t>
      </w:r>
    </w:p>
    <w:p w14:paraId="2AF57B63" w14:textId="77777777" w:rsidR="002E66FB" w:rsidRDefault="00000000">
      <w:pPr>
        <w:spacing w:after="60" w:line="276" w:lineRule="auto"/>
        <w:ind w:left="504" w:hanging="288"/>
      </w:pPr>
      <w:r>
        <w:rPr>
          <w:b/>
          <w:bCs/>
        </w:rPr>
        <w:t>1.  Select a Contract</w:t>
      </w:r>
      <w:r>
        <w:t xml:space="preserve"> — tap the Contract picker and choose the contract this facility belongs to. This narrows the facility list.</w:t>
      </w:r>
    </w:p>
    <w:p w14:paraId="268B410F" w14:textId="77777777" w:rsidR="002E66FB" w:rsidRDefault="00000000">
      <w:pPr>
        <w:spacing w:after="60" w:line="276" w:lineRule="auto"/>
        <w:ind w:left="504" w:hanging="288"/>
      </w:pPr>
      <w:r>
        <w:rPr>
          <w:b/>
          <w:bCs/>
        </w:rPr>
        <w:t>2.  Select a Facility</w:t>
      </w:r>
      <w:r>
        <w:t xml:space="preserve"> — choose the specific building you are inspecting.</w:t>
      </w:r>
    </w:p>
    <w:p w14:paraId="474BA9DA" w14:textId="77777777" w:rsidR="002E66FB" w:rsidRDefault="00000000">
      <w:pPr>
        <w:spacing w:after="60" w:line="276" w:lineRule="auto"/>
        <w:ind w:left="504" w:hanging="288"/>
      </w:pPr>
      <w:r>
        <w:rPr>
          <w:b/>
          <w:bCs/>
        </w:rPr>
        <w:t>3.  Select an Area (Optional)</w:t>
      </w:r>
      <w:r>
        <w:t xml:space="preserve"> — if the inspection covers a specific area (lobby, restroom, and so on), select it. Leave blank for a full-facility inspection.</w:t>
      </w:r>
    </w:p>
    <w:p w14:paraId="3CBFDC06" w14:textId="77777777" w:rsidR="002E66FB" w:rsidRDefault="00000000">
      <w:pPr>
        <w:spacing w:after="60" w:line="276" w:lineRule="auto"/>
        <w:ind w:left="504" w:hanging="288"/>
      </w:pPr>
      <w:r>
        <w:rPr>
          <w:b/>
          <w:bCs/>
        </w:rPr>
        <w:t>4.  Select a Template</w:t>
      </w:r>
      <w:r>
        <w:t xml:space="preserve"> — choose the inspection checklist provided by your supervisor.</w:t>
      </w:r>
    </w:p>
    <w:p w14:paraId="2768A521" w14:textId="77777777" w:rsidR="002E66FB" w:rsidRDefault="00000000">
      <w:pPr>
        <w:spacing w:after="60" w:line="276" w:lineRule="auto"/>
        <w:ind w:left="504" w:hanging="288"/>
      </w:pPr>
      <w:r>
        <w:rPr>
          <w:b/>
          <w:bCs/>
        </w:rPr>
        <w:t>5.  Tap Start Inspection</w:t>
      </w:r>
      <w:r>
        <w:t xml:space="preserve"> — the app creates a draft and opens the form.</w:t>
      </w:r>
    </w:p>
    <w:p w14:paraId="74939962" w14:textId="77777777" w:rsidR="002E66FB" w:rsidRDefault="00000000">
      <w:pPr>
        <w:pStyle w:val="Heading2"/>
        <w:spacing w:before="240" w:after="100"/>
      </w:pPr>
      <w:bookmarkStart w:id="16" w:name="_Toc234485905"/>
      <w:bookmarkStart w:id="17" w:name="_Toc234485972"/>
      <w:r>
        <w:rPr>
          <w:b/>
          <w:bCs/>
          <w:color w:val="1F4E79"/>
          <w:sz w:val="24"/>
          <w:szCs w:val="24"/>
        </w:rPr>
        <w:t>3.2 Filling Out the Form</w:t>
      </w:r>
      <w:bookmarkEnd w:id="16"/>
      <w:bookmarkEnd w:id="17"/>
    </w:p>
    <w:p w14:paraId="5D703FDB" w14:textId="77777777" w:rsidR="002E66FB" w:rsidRDefault="00000000">
      <w:pPr>
        <w:spacing w:after="120" w:line="276" w:lineRule="auto"/>
      </w:pPr>
      <w:r>
        <w:t>The inspection form displays questions in a grid layout. Each question type works differently:</w:t>
      </w:r>
    </w:p>
    <w:tbl>
      <w:tblPr>
        <w:tblW w:w="10080" w:type="dxa"/>
        <w:tblBorders>
          <w:top w:val="single" w:sz="2" w:space="0" w:color="C9D3DF"/>
          <w:left w:val="single" w:sz="2" w:space="0" w:color="C9D3DF"/>
          <w:bottom w:val="single" w:sz="2" w:space="0" w:color="C9D3DF"/>
          <w:right w:val="single" w:sz="2" w:space="0" w:color="C9D3DF"/>
          <w:insideH w:val="single" w:sz="2" w:space="0" w:color="C9D3DF"/>
          <w:insideV w:val="single" w:sz="2" w:space="0" w:color="C9D3DF"/>
        </w:tblBorders>
        <w:tblCellMar>
          <w:left w:w="10" w:type="dxa"/>
          <w:right w:w="10" w:type="dxa"/>
        </w:tblCellMar>
        <w:tblLook w:val="04A0" w:firstRow="1" w:lastRow="0" w:firstColumn="1" w:lastColumn="0" w:noHBand="0" w:noVBand="1"/>
      </w:tblPr>
      <w:tblGrid>
        <w:gridCol w:w="2621"/>
        <w:gridCol w:w="7459"/>
      </w:tblGrid>
      <w:tr w:rsidR="002E66FB" w14:paraId="51834022" w14:textId="77777777">
        <w:tblPrEx>
          <w:tblCellMar>
            <w:top w:w="0" w:type="dxa"/>
            <w:bottom w:w="0" w:type="dxa"/>
          </w:tblCellMar>
        </w:tblPrEx>
        <w:trPr>
          <w:tblHeader/>
        </w:trPr>
        <w:tc>
          <w:tcPr>
            <w:tcW w:w="2621" w:type="dxa"/>
            <w:shd w:val="clear" w:color="auto" w:fill="1F4E79"/>
            <w:tcMar>
              <w:top w:w="70" w:type="dxa"/>
              <w:left w:w="110" w:type="dxa"/>
              <w:bottom w:w="70" w:type="dxa"/>
              <w:right w:w="110" w:type="dxa"/>
            </w:tcMar>
          </w:tcPr>
          <w:p w14:paraId="364EAD1E" w14:textId="77777777" w:rsidR="002E66FB" w:rsidRDefault="00000000">
            <w:r>
              <w:rPr>
                <w:b/>
                <w:bCs/>
                <w:color w:val="FFFFFF"/>
                <w:sz w:val="19"/>
                <w:szCs w:val="19"/>
              </w:rPr>
              <w:t>Field Type</w:t>
            </w:r>
          </w:p>
        </w:tc>
        <w:tc>
          <w:tcPr>
            <w:tcW w:w="7459" w:type="dxa"/>
            <w:shd w:val="clear" w:color="auto" w:fill="1F4E79"/>
            <w:tcMar>
              <w:top w:w="70" w:type="dxa"/>
              <w:left w:w="110" w:type="dxa"/>
              <w:bottom w:w="70" w:type="dxa"/>
              <w:right w:w="110" w:type="dxa"/>
            </w:tcMar>
          </w:tcPr>
          <w:p w14:paraId="03543BB5" w14:textId="77777777" w:rsidR="002E66FB" w:rsidRDefault="00000000">
            <w:r>
              <w:rPr>
                <w:b/>
                <w:bCs/>
                <w:color w:val="FFFFFF"/>
                <w:sz w:val="19"/>
                <w:szCs w:val="19"/>
              </w:rPr>
              <w:t>How to Answer</w:t>
            </w:r>
          </w:p>
        </w:tc>
      </w:tr>
      <w:tr w:rsidR="002E66FB" w14:paraId="7B36515E" w14:textId="77777777">
        <w:tblPrEx>
          <w:tblCellMar>
            <w:top w:w="0" w:type="dxa"/>
            <w:bottom w:w="0" w:type="dxa"/>
          </w:tblCellMar>
        </w:tblPrEx>
        <w:tc>
          <w:tcPr>
            <w:tcW w:w="2621" w:type="dxa"/>
            <w:tcMar>
              <w:top w:w="70" w:type="dxa"/>
              <w:left w:w="110" w:type="dxa"/>
              <w:bottom w:w="70" w:type="dxa"/>
              <w:right w:w="110" w:type="dxa"/>
            </w:tcMar>
          </w:tcPr>
          <w:p w14:paraId="334026BB" w14:textId="77777777" w:rsidR="002E66FB" w:rsidRDefault="00000000">
            <w:pPr>
              <w:spacing w:line="260" w:lineRule="auto"/>
            </w:pPr>
            <w:r>
              <w:rPr>
                <w:b/>
                <w:bCs/>
                <w:sz w:val="19"/>
                <w:szCs w:val="19"/>
              </w:rPr>
              <w:t>Rating (1–5 stars)</w:t>
            </w:r>
          </w:p>
        </w:tc>
        <w:tc>
          <w:tcPr>
            <w:tcW w:w="7459" w:type="dxa"/>
            <w:tcMar>
              <w:top w:w="70" w:type="dxa"/>
              <w:left w:w="110" w:type="dxa"/>
              <w:bottom w:w="70" w:type="dxa"/>
              <w:right w:w="110" w:type="dxa"/>
            </w:tcMar>
          </w:tcPr>
          <w:p w14:paraId="3F1A9E43" w14:textId="77777777" w:rsidR="002E66FB" w:rsidRDefault="00000000">
            <w:pPr>
              <w:spacing w:line="260" w:lineRule="auto"/>
            </w:pPr>
            <w:r>
              <w:rPr>
                <w:sz w:val="19"/>
                <w:szCs w:val="19"/>
              </w:rPr>
              <w:t>Tap the number of stars. Leave at 0 (gray) only if the item truly does not apply — unanswered items are excluded from the score calculation.</w:t>
            </w:r>
          </w:p>
        </w:tc>
      </w:tr>
      <w:tr w:rsidR="002E66FB" w14:paraId="30BE71C8" w14:textId="77777777">
        <w:tblPrEx>
          <w:tblCellMar>
            <w:top w:w="0" w:type="dxa"/>
            <w:bottom w:w="0" w:type="dxa"/>
          </w:tblCellMar>
        </w:tblPrEx>
        <w:tc>
          <w:tcPr>
            <w:tcW w:w="2621" w:type="dxa"/>
            <w:shd w:val="clear" w:color="auto" w:fill="F2F5F9"/>
            <w:tcMar>
              <w:top w:w="70" w:type="dxa"/>
              <w:left w:w="110" w:type="dxa"/>
              <w:bottom w:w="70" w:type="dxa"/>
              <w:right w:w="110" w:type="dxa"/>
            </w:tcMar>
          </w:tcPr>
          <w:p w14:paraId="6DDC8BF7" w14:textId="77777777" w:rsidR="002E66FB" w:rsidRDefault="00000000">
            <w:pPr>
              <w:spacing w:line="260" w:lineRule="auto"/>
            </w:pPr>
            <w:r>
              <w:rPr>
                <w:b/>
                <w:bCs/>
                <w:sz w:val="19"/>
                <w:szCs w:val="19"/>
              </w:rPr>
              <w:t>Pass / Fail</w:t>
            </w:r>
          </w:p>
        </w:tc>
        <w:tc>
          <w:tcPr>
            <w:tcW w:w="7459" w:type="dxa"/>
            <w:shd w:val="clear" w:color="auto" w:fill="F2F5F9"/>
            <w:tcMar>
              <w:top w:w="70" w:type="dxa"/>
              <w:left w:w="110" w:type="dxa"/>
              <w:bottom w:w="70" w:type="dxa"/>
              <w:right w:w="110" w:type="dxa"/>
            </w:tcMar>
          </w:tcPr>
          <w:p w14:paraId="40F276A5" w14:textId="77777777" w:rsidR="002E66FB" w:rsidRDefault="00000000">
            <w:pPr>
              <w:spacing w:line="260" w:lineRule="auto"/>
            </w:pPr>
            <w:r>
              <w:rPr>
                <w:sz w:val="19"/>
                <w:szCs w:val="19"/>
              </w:rPr>
              <w:t>Tap Pass or Fail.</w:t>
            </w:r>
          </w:p>
        </w:tc>
      </w:tr>
      <w:tr w:rsidR="002E66FB" w14:paraId="3AA1B482" w14:textId="77777777">
        <w:tblPrEx>
          <w:tblCellMar>
            <w:top w:w="0" w:type="dxa"/>
            <w:bottom w:w="0" w:type="dxa"/>
          </w:tblCellMar>
        </w:tblPrEx>
        <w:tc>
          <w:tcPr>
            <w:tcW w:w="2621" w:type="dxa"/>
            <w:tcMar>
              <w:top w:w="70" w:type="dxa"/>
              <w:left w:w="110" w:type="dxa"/>
              <w:bottom w:w="70" w:type="dxa"/>
              <w:right w:w="110" w:type="dxa"/>
            </w:tcMar>
          </w:tcPr>
          <w:p w14:paraId="151FD755" w14:textId="77777777" w:rsidR="002E66FB" w:rsidRDefault="00000000">
            <w:pPr>
              <w:spacing w:line="260" w:lineRule="auto"/>
            </w:pPr>
            <w:r>
              <w:rPr>
                <w:b/>
                <w:bCs/>
                <w:sz w:val="19"/>
                <w:szCs w:val="19"/>
              </w:rPr>
              <w:t>Yes / No</w:t>
            </w:r>
          </w:p>
        </w:tc>
        <w:tc>
          <w:tcPr>
            <w:tcW w:w="7459" w:type="dxa"/>
            <w:tcMar>
              <w:top w:w="70" w:type="dxa"/>
              <w:left w:w="110" w:type="dxa"/>
              <w:bottom w:w="70" w:type="dxa"/>
              <w:right w:w="110" w:type="dxa"/>
            </w:tcMar>
          </w:tcPr>
          <w:p w14:paraId="01948AE9" w14:textId="77777777" w:rsidR="002E66FB" w:rsidRDefault="00000000">
            <w:pPr>
              <w:spacing w:line="260" w:lineRule="auto"/>
            </w:pPr>
            <w:r>
              <w:rPr>
                <w:sz w:val="19"/>
                <w:szCs w:val="19"/>
              </w:rPr>
              <w:t>Tap Yes or No.</w:t>
            </w:r>
          </w:p>
        </w:tc>
      </w:tr>
      <w:tr w:rsidR="002E66FB" w14:paraId="297E70FE" w14:textId="77777777">
        <w:tblPrEx>
          <w:tblCellMar>
            <w:top w:w="0" w:type="dxa"/>
            <w:bottom w:w="0" w:type="dxa"/>
          </w:tblCellMar>
        </w:tblPrEx>
        <w:tc>
          <w:tcPr>
            <w:tcW w:w="2621" w:type="dxa"/>
            <w:shd w:val="clear" w:color="auto" w:fill="F2F5F9"/>
            <w:tcMar>
              <w:top w:w="70" w:type="dxa"/>
              <w:left w:w="110" w:type="dxa"/>
              <w:bottom w:w="70" w:type="dxa"/>
              <w:right w:w="110" w:type="dxa"/>
            </w:tcMar>
          </w:tcPr>
          <w:p w14:paraId="6896AAFA" w14:textId="77777777" w:rsidR="002E66FB" w:rsidRDefault="00000000">
            <w:pPr>
              <w:spacing w:line="260" w:lineRule="auto"/>
            </w:pPr>
            <w:r>
              <w:rPr>
                <w:b/>
                <w:bCs/>
                <w:sz w:val="19"/>
                <w:szCs w:val="19"/>
              </w:rPr>
              <w:t>Checkbox</w:t>
            </w:r>
          </w:p>
        </w:tc>
        <w:tc>
          <w:tcPr>
            <w:tcW w:w="7459" w:type="dxa"/>
            <w:shd w:val="clear" w:color="auto" w:fill="F2F5F9"/>
            <w:tcMar>
              <w:top w:w="70" w:type="dxa"/>
              <w:left w:w="110" w:type="dxa"/>
              <w:bottom w:w="70" w:type="dxa"/>
              <w:right w:w="110" w:type="dxa"/>
            </w:tcMar>
          </w:tcPr>
          <w:p w14:paraId="772A369F" w14:textId="77777777" w:rsidR="002E66FB" w:rsidRDefault="00000000">
            <w:pPr>
              <w:spacing w:line="260" w:lineRule="auto"/>
            </w:pPr>
            <w:r>
              <w:rPr>
                <w:sz w:val="19"/>
                <w:szCs w:val="19"/>
              </w:rPr>
              <w:t>Tap to toggle. Checked = compliant.</w:t>
            </w:r>
          </w:p>
        </w:tc>
      </w:tr>
      <w:tr w:rsidR="002E66FB" w14:paraId="22F02EB9" w14:textId="77777777">
        <w:tblPrEx>
          <w:tblCellMar>
            <w:top w:w="0" w:type="dxa"/>
            <w:bottom w:w="0" w:type="dxa"/>
          </w:tblCellMar>
        </w:tblPrEx>
        <w:tc>
          <w:tcPr>
            <w:tcW w:w="2621" w:type="dxa"/>
            <w:tcMar>
              <w:top w:w="70" w:type="dxa"/>
              <w:left w:w="110" w:type="dxa"/>
              <w:bottom w:w="70" w:type="dxa"/>
              <w:right w:w="110" w:type="dxa"/>
            </w:tcMar>
          </w:tcPr>
          <w:p w14:paraId="72C1843B" w14:textId="77777777" w:rsidR="002E66FB" w:rsidRDefault="00000000">
            <w:pPr>
              <w:spacing w:line="260" w:lineRule="auto"/>
            </w:pPr>
            <w:r>
              <w:rPr>
                <w:b/>
                <w:bCs/>
                <w:sz w:val="19"/>
                <w:szCs w:val="19"/>
              </w:rPr>
              <w:t>Text / Notes</w:t>
            </w:r>
          </w:p>
        </w:tc>
        <w:tc>
          <w:tcPr>
            <w:tcW w:w="7459" w:type="dxa"/>
            <w:tcMar>
              <w:top w:w="70" w:type="dxa"/>
              <w:left w:w="110" w:type="dxa"/>
              <w:bottom w:w="70" w:type="dxa"/>
              <w:right w:w="110" w:type="dxa"/>
            </w:tcMar>
          </w:tcPr>
          <w:p w14:paraId="04FAC1F9" w14:textId="77777777" w:rsidR="002E66FB" w:rsidRDefault="00000000">
            <w:pPr>
              <w:spacing w:line="260" w:lineRule="auto"/>
            </w:pPr>
            <w:r>
              <w:rPr>
                <w:sz w:val="19"/>
                <w:szCs w:val="19"/>
              </w:rPr>
              <w:t>Tap the field and type your observation.</w:t>
            </w:r>
          </w:p>
        </w:tc>
      </w:tr>
      <w:tr w:rsidR="002E66FB" w14:paraId="566F3DA7" w14:textId="77777777">
        <w:tblPrEx>
          <w:tblCellMar>
            <w:top w:w="0" w:type="dxa"/>
            <w:bottom w:w="0" w:type="dxa"/>
          </w:tblCellMar>
        </w:tblPrEx>
        <w:tc>
          <w:tcPr>
            <w:tcW w:w="2621" w:type="dxa"/>
            <w:shd w:val="clear" w:color="auto" w:fill="F2F5F9"/>
            <w:tcMar>
              <w:top w:w="70" w:type="dxa"/>
              <w:left w:w="110" w:type="dxa"/>
              <w:bottom w:w="70" w:type="dxa"/>
              <w:right w:w="110" w:type="dxa"/>
            </w:tcMar>
          </w:tcPr>
          <w:p w14:paraId="733D2AB3" w14:textId="77777777" w:rsidR="002E66FB" w:rsidRDefault="00000000">
            <w:pPr>
              <w:spacing w:line="260" w:lineRule="auto"/>
            </w:pPr>
            <w:r>
              <w:rPr>
                <w:b/>
                <w:bCs/>
                <w:sz w:val="19"/>
                <w:szCs w:val="19"/>
              </w:rPr>
              <w:lastRenderedPageBreak/>
              <w:t>Photo</w:t>
            </w:r>
          </w:p>
        </w:tc>
        <w:tc>
          <w:tcPr>
            <w:tcW w:w="7459" w:type="dxa"/>
            <w:shd w:val="clear" w:color="auto" w:fill="F2F5F9"/>
            <w:tcMar>
              <w:top w:w="70" w:type="dxa"/>
              <w:left w:w="110" w:type="dxa"/>
              <w:bottom w:w="70" w:type="dxa"/>
              <w:right w:w="110" w:type="dxa"/>
            </w:tcMar>
          </w:tcPr>
          <w:p w14:paraId="0C9BF769" w14:textId="77777777" w:rsidR="002E66FB" w:rsidRDefault="00000000">
            <w:pPr>
              <w:spacing w:line="260" w:lineRule="auto"/>
            </w:pPr>
            <w:r>
              <w:rPr>
                <w:sz w:val="19"/>
                <w:szCs w:val="19"/>
              </w:rPr>
              <w:t>Tap the camera icon. Choose Camera (take a new photo) or Library (choose existing). Photos upload in the background immediately after capture.</w:t>
            </w:r>
          </w:p>
        </w:tc>
      </w:tr>
      <w:tr w:rsidR="002E66FB" w14:paraId="3A69DC35" w14:textId="77777777">
        <w:tblPrEx>
          <w:tblCellMar>
            <w:top w:w="0" w:type="dxa"/>
            <w:bottom w:w="0" w:type="dxa"/>
          </w:tblCellMar>
        </w:tblPrEx>
        <w:tc>
          <w:tcPr>
            <w:tcW w:w="2621" w:type="dxa"/>
            <w:tcMar>
              <w:top w:w="70" w:type="dxa"/>
              <w:left w:w="110" w:type="dxa"/>
              <w:bottom w:w="70" w:type="dxa"/>
              <w:right w:w="110" w:type="dxa"/>
            </w:tcMar>
          </w:tcPr>
          <w:p w14:paraId="049D0697" w14:textId="77777777" w:rsidR="002E66FB" w:rsidRDefault="00000000">
            <w:pPr>
              <w:spacing w:line="260" w:lineRule="auto"/>
            </w:pPr>
            <w:r>
              <w:rPr>
                <w:b/>
                <w:bCs/>
                <w:sz w:val="19"/>
                <w:szCs w:val="19"/>
              </w:rPr>
              <w:t>Signature</w:t>
            </w:r>
          </w:p>
        </w:tc>
        <w:tc>
          <w:tcPr>
            <w:tcW w:w="7459" w:type="dxa"/>
            <w:tcMar>
              <w:top w:w="70" w:type="dxa"/>
              <w:left w:w="110" w:type="dxa"/>
              <w:bottom w:w="70" w:type="dxa"/>
              <w:right w:w="110" w:type="dxa"/>
            </w:tcMar>
          </w:tcPr>
          <w:p w14:paraId="171276F2" w14:textId="77777777" w:rsidR="002E66FB" w:rsidRDefault="00000000">
            <w:pPr>
              <w:spacing w:line="260" w:lineRule="auto"/>
            </w:pPr>
            <w:r>
              <w:rPr>
                <w:sz w:val="19"/>
                <w:szCs w:val="19"/>
              </w:rPr>
              <w:t>Use Apple Pencil or your finger to sign. Tap Clear to redo.</w:t>
            </w:r>
          </w:p>
        </w:tc>
      </w:tr>
    </w:tbl>
    <w:p w14:paraId="0A31C33C" w14:textId="77777777" w:rsidR="002E66FB" w:rsidRDefault="002E66FB">
      <w:pPr>
        <w:spacing w:after="120"/>
      </w:pPr>
    </w:p>
    <w:tbl>
      <w:tblPr>
        <w:tblW w:w="10080" w:type="dxa"/>
        <w:tblBorders>
          <w:top w:val="single" w:sz="2" w:space="0" w:color="EAF7EE"/>
          <w:left w:val="single" w:sz="18" w:space="0" w:color="2E7D32"/>
          <w:bottom w:val="single" w:sz="2" w:space="0" w:color="EAF7EE"/>
          <w:right w:val="single" w:sz="2" w:space="0" w:color="EAF7E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E66FB" w14:paraId="66810901" w14:textId="77777777">
        <w:tblPrEx>
          <w:tblCellMar>
            <w:top w:w="0" w:type="dxa"/>
            <w:bottom w:w="0" w:type="dxa"/>
          </w:tblCellMar>
        </w:tblPrEx>
        <w:tc>
          <w:tcPr>
            <w:tcW w:w="10080" w:type="dxa"/>
            <w:shd w:val="clear" w:color="auto" w:fill="EAF7EE"/>
            <w:tcMar>
              <w:top w:w="90" w:type="dxa"/>
              <w:left w:w="150" w:type="dxa"/>
              <w:bottom w:w="90" w:type="dxa"/>
              <w:right w:w="150" w:type="dxa"/>
            </w:tcMar>
          </w:tcPr>
          <w:p w14:paraId="321B9071" w14:textId="77777777" w:rsidR="002E66FB" w:rsidRDefault="00000000">
            <w:pPr>
              <w:spacing w:line="264" w:lineRule="auto"/>
            </w:pPr>
            <w:r>
              <w:rPr>
                <w:b/>
                <w:bCs/>
                <w:color w:val="2E7D32"/>
                <w:sz w:val="19"/>
                <w:szCs w:val="19"/>
              </w:rPr>
              <w:t xml:space="preserve">TIP: </w:t>
            </w:r>
            <w:r>
              <w:rPr>
                <w:sz w:val="19"/>
                <w:szCs w:val="19"/>
              </w:rPr>
              <w:t>The form auto-saves every 30 seconds. If your iPad locks or you switch apps, your progress is saved. Return to My Inspections to resume.</w:t>
            </w:r>
          </w:p>
        </w:tc>
      </w:tr>
    </w:tbl>
    <w:p w14:paraId="7F434FEA" w14:textId="77777777" w:rsidR="002E66FB" w:rsidRDefault="002E66FB">
      <w:pPr>
        <w:spacing w:after="120"/>
      </w:pPr>
    </w:p>
    <w:p w14:paraId="545DBB11" w14:textId="77777777" w:rsidR="002E66FB" w:rsidRDefault="00000000">
      <w:pPr>
        <w:pStyle w:val="Heading2"/>
        <w:spacing w:before="240" w:after="100"/>
      </w:pPr>
      <w:bookmarkStart w:id="18" w:name="_Toc234485906"/>
      <w:bookmarkStart w:id="19" w:name="_Toc234485973"/>
      <w:r>
        <w:rPr>
          <w:b/>
          <w:bCs/>
          <w:color w:val="1F4E79"/>
          <w:sz w:val="24"/>
          <w:szCs w:val="24"/>
        </w:rPr>
        <w:t>3.3 Flagging an Issue During an Inspection</w:t>
      </w:r>
      <w:bookmarkEnd w:id="18"/>
      <w:bookmarkEnd w:id="19"/>
    </w:p>
    <w:p w14:paraId="2ADE6D25" w14:textId="77777777" w:rsidR="002E66FB" w:rsidRDefault="00000000">
      <w:pPr>
        <w:spacing w:after="120" w:line="276" w:lineRule="auto"/>
      </w:pPr>
      <w:r>
        <w:t xml:space="preserve">If you spot a problem while filling out the form, tap the </w:t>
      </w:r>
      <w:r>
        <w:rPr>
          <w:b/>
          <w:bCs/>
        </w:rPr>
        <w:t>Flag Issue</w:t>
      </w:r>
      <w:r>
        <w:t xml:space="preserve"> button at the bottom of the form. A panel slides up without leaving the inspection.</w:t>
      </w:r>
    </w:p>
    <w:p w14:paraId="320DE27C" w14:textId="77777777" w:rsidR="002E66FB" w:rsidRDefault="00000000">
      <w:pPr>
        <w:pStyle w:val="ListParagraph"/>
        <w:numPr>
          <w:ilvl w:val="0"/>
          <w:numId w:val="2"/>
        </w:numPr>
        <w:spacing w:after="60" w:line="276" w:lineRule="auto"/>
      </w:pPr>
      <w:r>
        <w:t>Enter a description of the problem.</w:t>
      </w:r>
    </w:p>
    <w:p w14:paraId="59B671CF" w14:textId="77777777" w:rsidR="002E66FB" w:rsidRDefault="00000000">
      <w:pPr>
        <w:pStyle w:val="ListParagraph"/>
        <w:numPr>
          <w:ilvl w:val="0"/>
          <w:numId w:val="2"/>
        </w:numPr>
        <w:spacing w:after="60" w:line="276" w:lineRule="auto"/>
      </w:pPr>
      <w:r>
        <w:rPr>
          <w:b/>
          <w:bCs/>
        </w:rPr>
        <w:t>Severity</w:t>
      </w:r>
      <w:r>
        <w:t>: choose Low, Medium, High, or Critical.</w:t>
      </w:r>
    </w:p>
    <w:p w14:paraId="4738E5F8" w14:textId="77777777" w:rsidR="002E66FB" w:rsidRDefault="00000000">
      <w:pPr>
        <w:pStyle w:val="ListParagraph"/>
        <w:numPr>
          <w:ilvl w:val="0"/>
          <w:numId w:val="2"/>
        </w:numPr>
        <w:spacing w:after="60" w:line="276" w:lineRule="auto"/>
      </w:pPr>
      <w:r>
        <w:t>Optionally add up to 5 photos as evidence.</w:t>
      </w:r>
    </w:p>
    <w:p w14:paraId="6CDB37C7" w14:textId="77777777" w:rsidR="002E66FB" w:rsidRDefault="00000000">
      <w:pPr>
        <w:pStyle w:val="ListParagraph"/>
        <w:numPr>
          <w:ilvl w:val="0"/>
          <w:numId w:val="2"/>
        </w:numPr>
        <w:spacing w:after="60" w:line="276" w:lineRule="auto"/>
      </w:pPr>
      <w:r>
        <w:t xml:space="preserve">Tap </w:t>
      </w:r>
      <w:r>
        <w:rPr>
          <w:b/>
          <w:bCs/>
        </w:rPr>
        <w:t>Submit Issue</w:t>
      </w:r>
      <w:r>
        <w:t>. The issue is linked to the current inspection and area.</w:t>
      </w:r>
    </w:p>
    <w:p w14:paraId="30F7C195" w14:textId="77777777" w:rsidR="002E66FB" w:rsidRDefault="00000000">
      <w:pPr>
        <w:spacing w:after="120" w:line="276" w:lineRule="auto"/>
      </w:pPr>
      <w:r>
        <w:t>You can flag multiple issues during a single inspection. All flagged issues appear in your Issues list.</w:t>
      </w:r>
    </w:p>
    <w:p w14:paraId="2BCA475F" w14:textId="77777777" w:rsidR="002E66FB" w:rsidRDefault="00000000">
      <w:pPr>
        <w:pStyle w:val="Heading2"/>
        <w:spacing w:before="240" w:after="100"/>
      </w:pPr>
      <w:bookmarkStart w:id="20" w:name="_Toc234485907"/>
      <w:bookmarkStart w:id="21" w:name="_Toc234485974"/>
      <w:r>
        <w:rPr>
          <w:b/>
          <w:bCs/>
          <w:color w:val="1F4E79"/>
          <w:sz w:val="24"/>
          <w:szCs w:val="24"/>
        </w:rPr>
        <w:t>3.4 Inspector Notes</w:t>
      </w:r>
      <w:bookmarkEnd w:id="20"/>
      <w:bookmarkEnd w:id="21"/>
    </w:p>
    <w:p w14:paraId="0A20E3FA" w14:textId="77777777" w:rsidR="002E66FB" w:rsidRDefault="00000000">
      <w:pPr>
        <w:spacing w:after="120" w:line="276" w:lineRule="auto"/>
      </w:pPr>
      <w:r>
        <w:t>A text field at the bottom of the form lets you enter free-text notes for the whole inspection. These appear in the completed inspection view and the server record.</w:t>
      </w:r>
    </w:p>
    <w:p w14:paraId="2AD6A6D8" w14:textId="77777777" w:rsidR="002E66FB" w:rsidRDefault="00000000">
      <w:pPr>
        <w:pStyle w:val="Heading2"/>
        <w:spacing w:before="240" w:after="100"/>
      </w:pPr>
      <w:bookmarkStart w:id="22" w:name="_Toc234485908"/>
      <w:bookmarkStart w:id="23" w:name="_Toc234485975"/>
      <w:r>
        <w:rPr>
          <w:b/>
          <w:bCs/>
          <w:color w:val="1F4E79"/>
          <w:sz w:val="24"/>
          <w:szCs w:val="24"/>
        </w:rPr>
        <w:t>3.5 Submitting the Inspection</w:t>
      </w:r>
      <w:bookmarkEnd w:id="22"/>
      <w:bookmarkEnd w:id="23"/>
    </w:p>
    <w:p w14:paraId="07CB68B7" w14:textId="77777777" w:rsidR="002E66FB" w:rsidRDefault="00000000">
      <w:pPr>
        <w:spacing w:after="120" w:line="276" w:lineRule="auto"/>
      </w:pPr>
      <w:r>
        <w:t xml:space="preserve">When you have answered all required fields, tap </w:t>
      </w:r>
      <w:r>
        <w:rPr>
          <w:b/>
          <w:bCs/>
        </w:rPr>
        <w:t>Submit Inspection</w:t>
      </w:r>
      <w:r>
        <w:t xml:space="preserve"> at the bottom of the form.</w:t>
      </w:r>
    </w:p>
    <w:p w14:paraId="217CE975" w14:textId="77777777" w:rsidR="002E66FB" w:rsidRDefault="00000000">
      <w:pPr>
        <w:pStyle w:val="ListParagraph"/>
        <w:numPr>
          <w:ilvl w:val="0"/>
          <w:numId w:val="2"/>
        </w:numPr>
        <w:spacing w:after="60" w:line="276" w:lineRule="auto"/>
      </w:pPr>
      <w:r>
        <w:t>The app calculates your score automatically.</w:t>
      </w:r>
    </w:p>
    <w:p w14:paraId="5014F117" w14:textId="77777777" w:rsidR="002E66FB" w:rsidRDefault="00000000">
      <w:pPr>
        <w:pStyle w:val="ListParagraph"/>
        <w:numPr>
          <w:ilvl w:val="0"/>
          <w:numId w:val="2"/>
        </w:numPr>
        <w:spacing w:after="60" w:line="276" w:lineRule="auto"/>
      </w:pPr>
      <w:r>
        <w:t>The inspection status changes from Draft to Completed.</w:t>
      </w:r>
    </w:p>
    <w:p w14:paraId="4E71D30D" w14:textId="28274BEB" w:rsidR="002E66FB" w:rsidRDefault="00000000">
      <w:pPr>
        <w:pStyle w:val="ListParagraph"/>
        <w:numPr>
          <w:ilvl w:val="0"/>
          <w:numId w:val="2"/>
        </w:numPr>
        <w:spacing w:after="60" w:line="276" w:lineRule="auto"/>
      </w:pPr>
      <w:r>
        <w:t xml:space="preserve">Your location is captured at </w:t>
      </w:r>
      <w:r w:rsidR="00C33A72">
        <w:t>submission</w:t>
      </w:r>
      <w:r>
        <w:t xml:space="preserve"> time if location access is allowed, so supervisors can confirm the inspection was performed on site.</w:t>
      </w:r>
    </w:p>
    <w:p w14:paraId="7FBA6F70" w14:textId="06983B3C" w:rsidR="002E66FB" w:rsidRDefault="00000000">
      <w:pPr>
        <w:pStyle w:val="ListParagraph"/>
        <w:numPr>
          <w:ilvl w:val="0"/>
          <w:numId w:val="2"/>
        </w:numPr>
        <w:spacing w:after="60" w:line="276" w:lineRule="auto"/>
      </w:pPr>
      <w:r>
        <w:t>If you are online</w:t>
      </w:r>
      <w:r w:rsidR="00C33A72">
        <w:t>,</w:t>
      </w:r>
      <w:r>
        <w:t xml:space="preserve"> the inspection uploads immediately. If offline, it queues and uploads when you next connect.</w:t>
      </w:r>
    </w:p>
    <w:p w14:paraId="2E521419" w14:textId="77777777" w:rsidR="002E66FB" w:rsidRDefault="00000000">
      <w:pPr>
        <w:pStyle w:val="ListParagraph"/>
        <w:numPr>
          <w:ilvl w:val="0"/>
          <w:numId w:val="2"/>
        </w:numPr>
        <w:spacing w:after="60" w:line="276" w:lineRule="auto"/>
      </w:pPr>
      <w:r>
        <w:t>A green success banner appears for 2.5 seconds, then the form closes.</w:t>
      </w:r>
    </w:p>
    <w:tbl>
      <w:tblPr>
        <w:tblW w:w="10080" w:type="dxa"/>
        <w:tblBorders>
          <w:top w:val="single" w:sz="2" w:space="0" w:color="FDF3E6"/>
          <w:left w:val="single" w:sz="18" w:space="0" w:color="B26A00"/>
          <w:bottom w:val="single" w:sz="2" w:space="0" w:color="FDF3E6"/>
          <w:right w:val="single" w:sz="2" w:space="0" w:color="FDF3E6"/>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E66FB" w14:paraId="4967A222" w14:textId="77777777">
        <w:tblPrEx>
          <w:tblCellMar>
            <w:top w:w="0" w:type="dxa"/>
            <w:bottom w:w="0" w:type="dxa"/>
          </w:tblCellMar>
        </w:tblPrEx>
        <w:tc>
          <w:tcPr>
            <w:tcW w:w="10080" w:type="dxa"/>
            <w:shd w:val="clear" w:color="auto" w:fill="FDF3E6"/>
            <w:tcMar>
              <w:top w:w="90" w:type="dxa"/>
              <w:left w:w="150" w:type="dxa"/>
              <w:bottom w:w="90" w:type="dxa"/>
              <w:right w:w="150" w:type="dxa"/>
            </w:tcMar>
          </w:tcPr>
          <w:p w14:paraId="1DD9D907" w14:textId="77777777" w:rsidR="002E66FB" w:rsidRDefault="00000000">
            <w:pPr>
              <w:spacing w:line="264" w:lineRule="auto"/>
            </w:pPr>
            <w:r>
              <w:rPr>
                <w:b/>
                <w:bCs/>
                <w:color w:val="B26A00"/>
                <w:sz w:val="19"/>
                <w:szCs w:val="19"/>
              </w:rPr>
              <w:t xml:space="preserve">CAUTION: </w:t>
            </w:r>
            <w:r>
              <w:rPr>
                <w:sz w:val="19"/>
                <w:szCs w:val="19"/>
              </w:rPr>
              <w:t>Do not close the app immediately after tapping Submit if you are offline. Wait until you have a connection and the Pending Sync count reaches zero before logging out.</w:t>
            </w:r>
          </w:p>
        </w:tc>
      </w:tr>
    </w:tbl>
    <w:p w14:paraId="27C3BBDC" w14:textId="77777777" w:rsidR="002E66FB" w:rsidRDefault="002E66FB">
      <w:pPr>
        <w:spacing w:after="120"/>
      </w:pPr>
    </w:p>
    <w:p w14:paraId="1B0AA1AB" w14:textId="77777777" w:rsidR="002E66FB" w:rsidRDefault="00000000">
      <w:pPr>
        <w:pStyle w:val="Heading2"/>
        <w:spacing w:before="240" w:after="100"/>
      </w:pPr>
      <w:bookmarkStart w:id="24" w:name="_Toc234485909"/>
      <w:bookmarkStart w:id="25" w:name="_Toc234485976"/>
      <w:r>
        <w:rPr>
          <w:b/>
          <w:bCs/>
          <w:color w:val="1F4E79"/>
          <w:sz w:val="24"/>
          <w:szCs w:val="24"/>
        </w:rPr>
        <w:t>3.6 Deleting a Draft</w:t>
      </w:r>
      <w:bookmarkEnd w:id="24"/>
      <w:bookmarkEnd w:id="25"/>
    </w:p>
    <w:p w14:paraId="01E8E030" w14:textId="77777777" w:rsidR="002E66FB" w:rsidRDefault="00000000">
      <w:pPr>
        <w:spacing w:after="120" w:line="276" w:lineRule="auto"/>
      </w:pPr>
      <w:r>
        <w:t xml:space="preserve">On the My Inspections screen, swipe left on a draft row and tap </w:t>
      </w:r>
      <w:r>
        <w:rPr>
          <w:b/>
          <w:bCs/>
        </w:rPr>
        <w:t>Delete</w:t>
      </w:r>
      <w:r>
        <w:t>. You will be asked to confirm. Deletion removes the draft, its photos, and any flagged issues that have not yet synced.</w:t>
      </w:r>
    </w:p>
    <w:tbl>
      <w:tblPr>
        <w:tblW w:w="10080" w:type="dxa"/>
        <w:tblBorders>
          <w:top w:val="single" w:sz="2" w:space="0" w:color="FDF3E6"/>
          <w:left w:val="single" w:sz="18" w:space="0" w:color="B26A00"/>
          <w:bottom w:val="single" w:sz="2" w:space="0" w:color="FDF3E6"/>
          <w:right w:val="single" w:sz="2" w:space="0" w:color="FDF3E6"/>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E66FB" w14:paraId="6FFE5343" w14:textId="77777777">
        <w:tblPrEx>
          <w:tblCellMar>
            <w:top w:w="0" w:type="dxa"/>
            <w:bottom w:w="0" w:type="dxa"/>
          </w:tblCellMar>
        </w:tblPrEx>
        <w:tc>
          <w:tcPr>
            <w:tcW w:w="10080" w:type="dxa"/>
            <w:shd w:val="clear" w:color="auto" w:fill="FDF3E6"/>
            <w:tcMar>
              <w:top w:w="90" w:type="dxa"/>
              <w:left w:w="150" w:type="dxa"/>
              <w:bottom w:w="90" w:type="dxa"/>
              <w:right w:w="150" w:type="dxa"/>
            </w:tcMar>
          </w:tcPr>
          <w:p w14:paraId="5DED345A" w14:textId="77777777" w:rsidR="002E66FB" w:rsidRDefault="00000000">
            <w:pPr>
              <w:spacing w:line="264" w:lineRule="auto"/>
            </w:pPr>
            <w:r>
              <w:rPr>
                <w:b/>
                <w:bCs/>
                <w:color w:val="B26A00"/>
                <w:sz w:val="19"/>
                <w:szCs w:val="19"/>
              </w:rPr>
              <w:t xml:space="preserve">CAUTION: </w:t>
            </w:r>
            <w:r>
              <w:rPr>
                <w:sz w:val="19"/>
                <w:szCs w:val="19"/>
              </w:rPr>
              <w:t>Only draft inspections can be deleted. Completed inspections that have already synced cannot be deleted from the iPad.</w:t>
            </w:r>
          </w:p>
        </w:tc>
      </w:tr>
    </w:tbl>
    <w:p w14:paraId="0ACD17C5" w14:textId="77777777" w:rsidR="002E66FB" w:rsidRDefault="002E66FB">
      <w:pPr>
        <w:spacing w:after="120"/>
      </w:pPr>
    </w:p>
    <w:p w14:paraId="79159FBA" w14:textId="77777777" w:rsidR="002E66FB" w:rsidRDefault="00000000">
      <w:pPr>
        <w:pStyle w:val="Heading1"/>
        <w:pBdr>
          <w:bottom w:val="single" w:sz="6" w:space="4" w:color="C9D3DF"/>
        </w:pBdr>
        <w:spacing w:before="320" w:after="140"/>
      </w:pPr>
      <w:bookmarkStart w:id="26" w:name="_Toc234485910"/>
      <w:bookmarkStart w:id="27" w:name="_Toc234485977"/>
      <w:r>
        <w:rPr>
          <w:b/>
          <w:bCs/>
          <w:color w:val="1F4E79"/>
          <w:sz w:val="30"/>
          <w:szCs w:val="30"/>
        </w:rPr>
        <w:lastRenderedPageBreak/>
        <w:t>4. Issues</w:t>
      </w:r>
      <w:bookmarkEnd w:id="26"/>
      <w:bookmarkEnd w:id="27"/>
    </w:p>
    <w:p w14:paraId="4D9DA77E" w14:textId="77777777" w:rsidR="002E66FB" w:rsidRDefault="00000000">
      <w:pPr>
        <w:pStyle w:val="Heading2"/>
        <w:spacing w:before="240" w:after="100"/>
      </w:pPr>
      <w:bookmarkStart w:id="28" w:name="_Toc234485911"/>
      <w:bookmarkStart w:id="29" w:name="_Toc234485978"/>
      <w:r>
        <w:rPr>
          <w:b/>
          <w:bCs/>
          <w:color w:val="1F4E79"/>
          <w:sz w:val="24"/>
          <w:szCs w:val="24"/>
        </w:rPr>
        <w:t>4.1 What Is an Issue?</w:t>
      </w:r>
      <w:bookmarkEnd w:id="28"/>
      <w:bookmarkEnd w:id="29"/>
    </w:p>
    <w:p w14:paraId="342F6F9B" w14:textId="77777777" w:rsidR="002E66FB" w:rsidRDefault="00000000">
      <w:pPr>
        <w:spacing w:after="120" w:line="276" w:lineRule="auto"/>
      </w:pPr>
      <w:r>
        <w:t>An issue records a specific problem found at a facility — a spill, broken equipment, a safety hazard, or any quality concern. Issues can be flagged during an inspection (Section 3.3) or created on their own (Section 4.2).</w:t>
      </w:r>
    </w:p>
    <w:p w14:paraId="1AD95731" w14:textId="77777777" w:rsidR="002E66FB" w:rsidRDefault="00000000">
      <w:pPr>
        <w:pStyle w:val="Heading2"/>
        <w:spacing w:before="240" w:after="100"/>
      </w:pPr>
      <w:bookmarkStart w:id="30" w:name="_Toc234485912"/>
      <w:bookmarkStart w:id="31" w:name="_Toc234485979"/>
      <w:r>
        <w:rPr>
          <w:b/>
          <w:bCs/>
          <w:color w:val="1F4E79"/>
          <w:sz w:val="24"/>
          <w:szCs w:val="24"/>
        </w:rPr>
        <w:t>4.2 Creating a Standalone Issue</w:t>
      </w:r>
      <w:bookmarkEnd w:id="30"/>
      <w:bookmarkEnd w:id="31"/>
    </w:p>
    <w:p w14:paraId="1EF2AA06" w14:textId="77777777" w:rsidR="002E66FB" w:rsidRDefault="00000000">
      <w:pPr>
        <w:spacing w:after="120" w:line="276" w:lineRule="auto"/>
      </w:pPr>
      <w:r>
        <w:t xml:space="preserve">Go to </w:t>
      </w:r>
      <w:r>
        <w:rPr>
          <w:b/>
          <w:bCs/>
        </w:rPr>
        <w:t>Issues</w:t>
      </w:r>
      <w:r>
        <w:t xml:space="preserve"> in the sidebar and tap </w:t>
      </w:r>
      <w:r>
        <w:rPr>
          <w:b/>
          <w:bCs/>
        </w:rPr>
        <w:t>+</w:t>
      </w:r>
      <w:r>
        <w:t xml:space="preserve"> to open the New Issue form.</w:t>
      </w:r>
    </w:p>
    <w:p w14:paraId="5E717CFF" w14:textId="77777777" w:rsidR="002E66FB" w:rsidRDefault="00000000">
      <w:pPr>
        <w:spacing w:after="60" w:line="276" w:lineRule="auto"/>
        <w:ind w:left="504" w:hanging="288"/>
      </w:pPr>
      <w:r>
        <w:rPr>
          <w:b/>
          <w:bCs/>
        </w:rPr>
        <w:t>1.  Select a Contract</w:t>
      </w:r>
      <w:r>
        <w:t xml:space="preserve"> — choose the contract the facility belongs to.</w:t>
      </w:r>
    </w:p>
    <w:p w14:paraId="42D53427" w14:textId="77777777" w:rsidR="002E66FB" w:rsidRDefault="00000000">
      <w:pPr>
        <w:spacing w:after="60" w:line="276" w:lineRule="auto"/>
        <w:ind w:left="504" w:hanging="288"/>
      </w:pPr>
      <w:r>
        <w:rPr>
          <w:b/>
          <w:bCs/>
        </w:rPr>
        <w:t>2.  Select a Facility</w:t>
      </w:r>
      <w:r>
        <w:t xml:space="preserve"> — choose the specific facility.</w:t>
      </w:r>
    </w:p>
    <w:p w14:paraId="083E9D21" w14:textId="77777777" w:rsidR="002E66FB" w:rsidRDefault="00000000">
      <w:pPr>
        <w:spacing w:after="60" w:line="276" w:lineRule="auto"/>
        <w:ind w:left="504" w:hanging="288"/>
      </w:pPr>
      <w:r>
        <w:rPr>
          <w:b/>
          <w:bCs/>
        </w:rPr>
        <w:t>3.  Set Severity</w:t>
      </w:r>
      <w:r>
        <w:t xml:space="preserve"> — tap Low, Medium, High, or Critical based on urgency.</w:t>
      </w:r>
    </w:p>
    <w:p w14:paraId="651EB01C" w14:textId="77777777" w:rsidR="002E66FB" w:rsidRDefault="00000000">
      <w:pPr>
        <w:spacing w:after="60" w:line="276" w:lineRule="auto"/>
        <w:ind w:left="504" w:hanging="288"/>
      </w:pPr>
      <w:r>
        <w:rPr>
          <w:b/>
          <w:bCs/>
        </w:rPr>
        <w:t>4.  Describe the Issue</w:t>
      </w:r>
      <w:r>
        <w:t xml:space="preserve"> — write a clear, specific description of what you found.</w:t>
      </w:r>
    </w:p>
    <w:p w14:paraId="65571A0E" w14:textId="77777777" w:rsidR="002E66FB" w:rsidRDefault="00000000">
      <w:pPr>
        <w:spacing w:after="60" w:line="276" w:lineRule="auto"/>
        <w:ind w:left="504" w:hanging="288"/>
      </w:pPr>
      <w:r>
        <w:rPr>
          <w:b/>
          <w:bCs/>
        </w:rPr>
        <w:t>5.  Add Photos (Optional)</w:t>
      </w:r>
      <w:r>
        <w:t xml:space="preserve"> — tap the camera icon to add up to 5 photos as evidence.</w:t>
      </w:r>
    </w:p>
    <w:p w14:paraId="598F7CE7" w14:textId="77777777" w:rsidR="002E66FB" w:rsidRDefault="00000000">
      <w:pPr>
        <w:spacing w:after="60" w:line="276" w:lineRule="auto"/>
        <w:ind w:left="504" w:hanging="288"/>
      </w:pPr>
      <w:r>
        <w:rPr>
          <w:b/>
          <w:bCs/>
        </w:rPr>
        <w:t>6.  Tap Submit</w:t>
      </w:r>
      <w:r>
        <w:t xml:space="preserve"> — the issue is saved locally and queued for upload.</w:t>
      </w:r>
    </w:p>
    <w:p w14:paraId="70B78062" w14:textId="77777777" w:rsidR="002E66FB" w:rsidRDefault="00000000">
      <w:pPr>
        <w:pStyle w:val="Heading2"/>
        <w:spacing w:before="240" w:after="100"/>
      </w:pPr>
      <w:bookmarkStart w:id="32" w:name="_Toc234485913"/>
      <w:bookmarkStart w:id="33" w:name="_Toc234485980"/>
      <w:r>
        <w:rPr>
          <w:b/>
          <w:bCs/>
          <w:color w:val="1F4E79"/>
          <w:sz w:val="24"/>
          <w:szCs w:val="24"/>
        </w:rPr>
        <w:t>4.3 Issue Severity Guide</w:t>
      </w:r>
      <w:bookmarkEnd w:id="32"/>
      <w:bookmarkEnd w:id="33"/>
    </w:p>
    <w:tbl>
      <w:tblPr>
        <w:tblW w:w="10080" w:type="dxa"/>
        <w:tblBorders>
          <w:top w:val="single" w:sz="2" w:space="0" w:color="C9D3DF"/>
          <w:left w:val="single" w:sz="2" w:space="0" w:color="C9D3DF"/>
          <w:bottom w:val="single" w:sz="2" w:space="0" w:color="C9D3DF"/>
          <w:right w:val="single" w:sz="2" w:space="0" w:color="C9D3DF"/>
          <w:insideH w:val="single" w:sz="2" w:space="0" w:color="C9D3DF"/>
          <w:insideV w:val="single" w:sz="2" w:space="0" w:color="C9D3DF"/>
        </w:tblBorders>
        <w:tblCellMar>
          <w:left w:w="10" w:type="dxa"/>
          <w:right w:w="10" w:type="dxa"/>
        </w:tblCellMar>
        <w:tblLook w:val="04A0" w:firstRow="1" w:lastRow="0" w:firstColumn="1" w:lastColumn="0" w:noHBand="0" w:noVBand="1"/>
      </w:tblPr>
      <w:tblGrid>
        <w:gridCol w:w="2419"/>
        <w:gridCol w:w="7661"/>
      </w:tblGrid>
      <w:tr w:rsidR="002E66FB" w14:paraId="05312524" w14:textId="77777777">
        <w:tblPrEx>
          <w:tblCellMar>
            <w:top w:w="0" w:type="dxa"/>
            <w:bottom w:w="0" w:type="dxa"/>
          </w:tblCellMar>
        </w:tblPrEx>
        <w:trPr>
          <w:tblHeader/>
        </w:trPr>
        <w:tc>
          <w:tcPr>
            <w:tcW w:w="2419" w:type="dxa"/>
            <w:shd w:val="clear" w:color="auto" w:fill="1F4E79"/>
            <w:tcMar>
              <w:top w:w="70" w:type="dxa"/>
              <w:left w:w="110" w:type="dxa"/>
              <w:bottom w:w="70" w:type="dxa"/>
              <w:right w:w="110" w:type="dxa"/>
            </w:tcMar>
          </w:tcPr>
          <w:p w14:paraId="4AC520F8" w14:textId="77777777" w:rsidR="002E66FB" w:rsidRDefault="00000000">
            <w:r>
              <w:rPr>
                <w:b/>
                <w:bCs/>
                <w:color w:val="FFFFFF"/>
                <w:sz w:val="19"/>
                <w:szCs w:val="19"/>
              </w:rPr>
              <w:t>Severity</w:t>
            </w:r>
          </w:p>
        </w:tc>
        <w:tc>
          <w:tcPr>
            <w:tcW w:w="7661" w:type="dxa"/>
            <w:shd w:val="clear" w:color="auto" w:fill="1F4E79"/>
            <w:tcMar>
              <w:top w:w="70" w:type="dxa"/>
              <w:left w:w="110" w:type="dxa"/>
              <w:bottom w:w="70" w:type="dxa"/>
              <w:right w:w="110" w:type="dxa"/>
            </w:tcMar>
          </w:tcPr>
          <w:p w14:paraId="078E9D31" w14:textId="77777777" w:rsidR="002E66FB" w:rsidRDefault="00000000">
            <w:r>
              <w:rPr>
                <w:b/>
                <w:bCs/>
                <w:color w:val="FFFFFF"/>
                <w:sz w:val="19"/>
                <w:szCs w:val="19"/>
              </w:rPr>
              <w:t>Meaning &amp; Response Target</w:t>
            </w:r>
          </w:p>
        </w:tc>
      </w:tr>
      <w:tr w:rsidR="002E66FB" w14:paraId="3891969C" w14:textId="77777777">
        <w:tblPrEx>
          <w:tblCellMar>
            <w:top w:w="0" w:type="dxa"/>
            <w:bottom w:w="0" w:type="dxa"/>
          </w:tblCellMar>
        </w:tblPrEx>
        <w:tc>
          <w:tcPr>
            <w:tcW w:w="2419" w:type="dxa"/>
            <w:tcMar>
              <w:top w:w="70" w:type="dxa"/>
              <w:left w:w="110" w:type="dxa"/>
              <w:bottom w:w="70" w:type="dxa"/>
              <w:right w:w="110" w:type="dxa"/>
            </w:tcMar>
          </w:tcPr>
          <w:p w14:paraId="496A7C5E" w14:textId="77777777" w:rsidR="002E66FB" w:rsidRDefault="00000000">
            <w:pPr>
              <w:spacing w:line="260" w:lineRule="auto"/>
            </w:pPr>
            <w:r>
              <w:rPr>
                <w:b/>
                <w:bCs/>
                <w:sz w:val="19"/>
                <w:szCs w:val="19"/>
              </w:rPr>
              <w:t>Critical</w:t>
            </w:r>
          </w:p>
        </w:tc>
        <w:tc>
          <w:tcPr>
            <w:tcW w:w="7661" w:type="dxa"/>
            <w:tcMar>
              <w:top w:w="70" w:type="dxa"/>
              <w:left w:w="110" w:type="dxa"/>
              <w:bottom w:w="70" w:type="dxa"/>
              <w:right w:w="110" w:type="dxa"/>
            </w:tcMar>
          </w:tcPr>
          <w:p w14:paraId="1531F506" w14:textId="77777777" w:rsidR="002E66FB" w:rsidRDefault="00000000">
            <w:pPr>
              <w:spacing w:line="260" w:lineRule="auto"/>
            </w:pPr>
            <w:r>
              <w:rPr>
                <w:sz w:val="19"/>
                <w:szCs w:val="19"/>
              </w:rPr>
              <w:t>Immediate safety hazard or major regulatory violation. Resolution target: 4 hours.</w:t>
            </w:r>
          </w:p>
        </w:tc>
      </w:tr>
      <w:tr w:rsidR="002E66FB" w14:paraId="583795EE" w14:textId="77777777">
        <w:tblPrEx>
          <w:tblCellMar>
            <w:top w:w="0" w:type="dxa"/>
            <w:bottom w:w="0" w:type="dxa"/>
          </w:tblCellMar>
        </w:tblPrEx>
        <w:tc>
          <w:tcPr>
            <w:tcW w:w="2419" w:type="dxa"/>
            <w:shd w:val="clear" w:color="auto" w:fill="F2F5F9"/>
            <w:tcMar>
              <w:top w:w="70" w:type="dxa"/>
              <w:left w:w="110" w:type="dxa"/>
              <w:bottom w:w="70" w:type="dxa"/>
              <w:right w:w="110" w:type="dxa"/>
            </w:tcMar>
          </w:tcPr>
          <w:p w14:paraId="444BB7B0" w14:textId="77777777" w:rsidR="002E66FB" w:rsidRDefault="00000000">
            <w:pPr>
              <w:spacing w:line="260" w:lineRule="auto"/>
            </w:pPr>
            <w:r>
              <w:rPr>
                <w:b/>
                <w:bCs/>
                <w:sz w:val="19"/>
                <w:szCs w:val="19"/>
              </w:rPr>
              <w:t>High</w:t>
            </w:r>
          </w:p>
        </w:tc>
        <w:tc>
          <w:tcPr>
            <w:tcW w:w="7661" w:type="dxa"/>
            <w:shd w:val="clear" w:color="auto" w:fill="F2F5F9"/>
            <w:tcMar>
              <w:top w:w="70" w:type="dxa"/>
              <w:left w:w="110" w:type="dxa"/>
              <w:bottom w:w="70" w:type="dxa"/>
              <w:right w:w="110" w:type="dxa"/>
            </w:tcMar>
          </w:tcPr>
          <w:p w14:paraId="27D2ACB0" w14:textId="77777777" w:rsidR="002E66FB" w:rsidRDefault="00000000">
            <w:pPr>
              <w:spacing w:line="260" w:lineRule="auto"/>
            </w:pPr>
            <w:r>
              <w:rPr>
                <w:sz w:val="19"/>
                <w:szCs w:val="19"/>
              </w:rPr>
              <w:t>Significant problem affecting service quality or safety. Resolution target: 24 hours.</w:t>
            </w:r>
          </w:p>
        </w:tc>
      </w:tr>
      <w:tr w:rsidR="002E66FB" w14:paraId="429B1A50" w14:textId="77777777">
        <w:tblPrEx>
          <w:tblCellMar>
            <w:top w:w="0" w:type="dxa"/>
            <w:bottom w:w="0" w:type="dxa"/>
          </w:tblCellMar>
        </w:tblPrEx>
        <w:tc>
          <w:tcPr>
            <w:tcW w:w="2419" w:type="dxa"/>
            <w:tcMar>
              <w:top w:w="70" w:type="dxa"/>
              <w:left w:w="110" w:type="dxa"/>
              <w:bottom w:w="70" w:type="dxa"/>
              <w:right w:w="110" w:type="dxa"/>
            </w:tcMar>
          </w:tcPr>
          <w:p w14:paraId="677FBBED" w14:textId="77777777" w:rsidR="002E66FB" w:rsidRDefault="00000000">
            <w:pPr>
              <w:spacing w:line="260" w:lineRule="auto"/>
            </w:pPr>
            <w:r>
              <w:rPr>
                <w:b/>
                <w:bCs/>
                <w:sz w:val="19"/>
                <w:szCs w:val="19"/>
              </w:rPr>
              <w:t>Medium</w:t>
            </w:r>
          </w:p>
        </w:tc>
        <w:tc>
          <w:tcPr>
            <w:tcW w:w="7661" w:type="dxa"/>
            <w:tcMar>
              <w:top w:w="70" w:type="dxa"/>
              <w:left w:w="110" w:type="dxa"/>
              <w:bottom w:w="70" w:type="dxa"/>
              <w:right w:w="110" w:type="dxa"/>
            </w:tcMar>
          </w:tcPr>
          <w:p w14:paraId="2A596597" w14:textId="77777777" w:rsidR="002E66FB" w:rsidRDefault="00000000">
            <w:pPr>
              <w:spacing w:line="260" w:lineRule="auto"/>
            </w:pPr>
            <w:r>
              <w:rPr>
                <w:sz w:val="19"/>
                <w:szCs w:val="19"/>
              </w:rPr>
              <w:t>Noticeable deficiency that should be addressed promptly. 72-hour target.</w:t>
            </w:r>
          </w:p>
        </w:tc>
      </w:tr>
      <w:tr w:rsidR="002E66FB" w14:paraId="3BE57709" w14:textId="77777777">
        <w:tblPrEx>
          <w:tblCellMar>
            <w:top w:w="0" w:type="dxa"/>
            <w:bottom w:w="0" w:type="dxa"/>
          </w:tblCellMar>
        </w:tblPrEx>
        <w:tc>
          <w:tcPr>
            <w:tcW w:w="2419" w:type="dxa"/>
            <w:shd w:val="clear" w:color="auto" w:fill="F2F5F9"/>
            <w:tcMar>
              <w:top w:w="70" w:type="dxa"/>
              <w:left w:w="110" w:type="dxa"/>
              <w:bottom w:w="70" w:type="dxa"/>
              <w:right w:w="110" w:type="dxa"/>
            </w:tcMar>
          </w:tcPr>
          <w:p w14:paraId="534D3B57" w14:textId="77777777" w:rsidR="002E66FB" w:rsidRDefault="00000000">
            <w:pPr>
              <w:spacing w:line="260" w:lineRule="auto"/>
            </w:pPr>
            <w:r>
              <w:rPr>
                <w:b/>
                <w:bCs/>
                <w:sz w:val="19"/>
                <w:szCs w:val="19"/>
              </w:rPr>
              <w:t>Low</w:t>
            </w:r>
          </w:p>
        </w:tc>
        <w:tc>
          <w:tcPr>
            <w:tcW w:w="7661" w:type="dxa"/>
            <w:shd w:val="clear" w:color="auto" w:fill="F2F5F9"/>
            <w:tcMar>
              <w:top w:w="70" w:type="dxa"/>
              <w:left w:w="110" w:type="dxa"/>
              <w:bottom w:w="70" w:type="dxa"/>
              <w:right w:w="110" w:type="dxa"/>
            </w:tcMar>
          </w:tcPr>
          <w:p w14:paraId="54EA4EFF" w14:textId="77777777" w:rsidR="002E66FB" w:rsidRDefault="00000000">
            <w:pPr>
              <w:spacing w:line="260" w:lineRule="auto"/>
            </w:pPr>
            <w:r>
              <w:rPr>
                <w:sz w:val="19"/>
                <w:szCs w:val="19"/>
              </w:rPr>
              <w:t>Minor issue or cosmetic concern. 7-day target.</w:t>
            </w:r>
          </w:p>
        </w:tc>
      </w:tr>
    </w:tbl>
    <w:p w14:paraId="6D146B69" w14:textId="77777777" w:rsidR="002E66FB" w:rsidRDefault="002E66FB">
      <w:pPr>
        <w:spacing w:after="120"/>
      </w:pPr>
    </w:p>
    <w:p w14:paraId="43697E80" w14:textId="77777777" w:rsidR="002E66FB" w:rsidRDefault="00000000">
      <w:pPr>
        <w:pStyle w:val="Heading2"/>
        <w:spacing w:before="240" w:after="100"/>
      </w:pPr>
      <w:bookmarkStart w:id="34" w:name="_Toc234485914"/>
      <w:bookmarkStart w:id="35" w:name="_Toc234485981"/>
      <w:r>
        <w:rPr>
          <w:b/>
          <w:bCs/>
          <w:color w:val="1F4E79"/>
          <w:sz w:val="24"/>
          <w:szCs w:val="24"/>
        </w:rPr>
        <w:t>4.4 Issue Status</w:t>
      </w:r>
      <w:bookmarkEnd w:id="34"/>
      <w:bookmarkEnd w:id="35"/>
    </w:p>
    <w:tbl>
      <w:tblPr>
        <w:tblW w:w="10080" w:type="dxa"/>
        <w:tblBorders>
          <w:top w:val="single" w:sz="2" w:space="0" w:color="C9D3DF"/>
          <w:left w:val="single" w:sz="2" w:space="0" w:color="C9D3DF"/>
          <w:bottom w:val="single" w:sz="2" w:space="0" w:color="C9D3DF"/>
          <w:right w:val="single" w:sz="2" w:space="0" w:color="C9D3DF"/>
          <w:insideH w:val="single" w:sz="2" w:space="0" w:color="C9D3DF"/>
          <w:insideV w:val="single" w:sz="2" w:space="0" w:color="C9D3DF"/>
        </w:tblBorders>
        <w:tblCellMar>
          <w:left w:w="10" w:type="dxa"/>
          <w:right w:w="10" w:type="dxa"/>
        </w:tblCellMar>
        <w:tblLook w:val="04A0" w:firstRow="1" w:lastRow="0" w:firstColumn="1" w:lastColumn="0" w:noHBand="0" w:noVBand="1"/>
      </w:tblPr>
      <w:tblGrid>
        <w:gridCol w:w="2822"/>
        <w:gridCol w:w="7258"/>
      </w:tblGrid>
      <w:tr w:rsidR="002E66FB" w14:paraId="45BE020E" w14:textId="77777777">
        <w:tblPrEx>
          <w:tblCellMar>
            <w:top w:w="0" w:type="dxa"/>
            <w:bottom w:w="0" w:type="dxa"/>
          </w:tblCellMar>
        </w:tblPrEx>
        <w:trPr>
          <w:tblHeader/>
        </w:trPr>
        <w:tc>
          <w:tcPr>
            <w:tcW w:w="2822" w:type="dxa"/>
            <w:shd w:val="clear" w:color="auto" w:fill="1F4E79"/>
            <w:tcMar>
              <w:top w:w="70" w:type="dxa"/>
              <w:left w:w="110" w:type="dxa"/>
              <w:bottom w:w="70" w:type="dxa"/>
              <w:right w:w="110" w:type="dxa"/>
            </w:tcMar>
          </w:tcPr>
          <w:p w14:paraId="4126C8F2" w14:textId="77777777" w:rsidR="002E66FB" w:rsidRDefault="00000000">
            <w:r>
              <w:rPr>
                <w:b/>
                <w:bCs/>
                <w:color w:val="FFFFFF"/>
                <w:sz w:val="19"/>
                <w:szCs w:val="19"/>
              </w:rPr>
              <w:t>Status</w:t>
            </w:r>
          </w:p>
        </w:tc>
        <w:tc>
          <w:tcPr>
            <w:tcW w:w="7258" w:type="dxa"/>
            <w:shd w:val="clear" w:color="auto" w:fill="1F4E79"/>
            <w:tcMar>
              <w:top w:w="70" w:type="dxa"/>
              <w:left w:w="110" w:type="dxa"/>
              <w:bottom w:w="70" w:type="dxa"/>
              <w:right w:w="110" w:type="dxa"/>
            </w:tcMar>
          </w:tcPr>
          <w:p w14:paraId="07F7BA98" w14:textId="77777777" w:rsidR="002E66FB" w:rsidRDefault="00000000">
            <w:r>
              <w:rPr>
                <w:b/>
                <w:bCs/>
                <w:color w:val="FFFFFF"/>
                <w:sz w:val="19"/>
                <w:szCs w:val="19"/>
              </w:rPr>
              <w:t>Meaning</w:t>
            </w:r>
          </w:p>
        </w:tc>
      </w:tr>
      <w:tr w:rsidR="002E66FB" w14:paraId="27300E49" w14:textId="77777777">
        <w:tblPrEx>
          <w:tblCellMar>
            <w:top w:w="0" w:type="dxa"/>
            <w:bottom w:w="0" w:type="dxa"/>
          </w:tblCellMar>
        </w:tblPrEx>
        <w:tc>
          <w:tcPr>
            <w:tcW w:w="2822" w:type="dxa"/>
            <w:tcMar>
              <w:top w:w="70" w:type="dxa"/>
              <w:left w:w="110" w:type="dxa"/>
              <w:bottom w:w="70" w:type="dxa"/>
              <w:right w:w="110" w:type="dxa"/>
            </w:tcMar>
          </w:tcPr>
          <w:p w14:paraId="2561ACB4" w14:textId="77777777" w:rsidR="002E66FB" w:rsidRDefault="00000000">
            <w:pPr>
              <w:spacing w:line="260" w:lineRule="auto"/>
            </w:pPr>
            <w:r>
              <w:rPr>
                <w:b/>
                <w:bCs/>
                <w:sz w:val="19"/>
                <w:szCs w:val="19"/>
              </w:rPr>
              <w:t>Open</w:t>
            </w:r>
          </w:p>
        </w:tc>
        <w:tc>
          <w:tcPr>
            <w:tcW w:w="7258" w:type="dxa"/>
            <w:tcMar>
              <w:top w:w="70" w:type="dxa"/>
              <w:left w:w="110" w:type="dxa"/>
              <w:bottom w:w="70" w:type="dxa"/>
              <w:right w:w="110" w:type="dxa"/>
            </w:tcMar>
          </w:tcPr>
          <w:p w14:paraId="2F2B3229" w14:textId="77777777" w:rsidR="002E66FB" w:rsidRDefault="00000000">
            <w:pPr>
              <w:spacing w:line="260" w:lineRule="auto"/>
            </w:pPr>
            <w:r>
              <w:rPr>
                <w:sz w:val="19"/>
                <w:szCs w:val="19"/>
              </w:rPr>
              <w:t>Newly created, not yet being worked on.</w:t>
            </w:r>
          </w:p>
        </w:tc>
      </w:tr>
      <w:tr w:rsidR="002E66FB" w14:paraId="10AA4FB3" w14:textId="77777777">
        <w:tblPrEx>
          <w:tblCellMar>
            <w:top w:w="0" w:type="dxa"/>
            <w:bottom w:w="0" w:type="dxa"/>
          </w:tblCellMar>
        </w:tblPrEx>
        <w:tc>
          <w:tcPr>
            <w:tcW w:w="2822" w:type="dxa"/>
            <w:shd w:val="clear" w:color="auto" w:fill="F2F5F9"/>
            <w:tcMar>
              <w:top w:w="70" w:type="dxa"/>
              <w:left w:w="110" w:type="dxa"/>
              <w:bottom w:w="70" w:type="dxa"/>
              <w:right w:w="110" w:type="dxa"/>
            </w:tcMar>
          </w:tcPr>
          <w:p w14:paraId="79A0D39E" w14:textId="77777777" w:rsidR="002E66FB" w:rsidRDefault="00000000">
            <w:pPr>
              <w:spacing w:line="260" w:lineRule="auto"/>
            </w:pPr>
            <w:r>
              <w:rPr>
                <w:b/>
                <w:bCs/>
                <w:sz w:val="19"/>
                <w:szCs w:val="19"/>
              </w:rPr>
              <w:t>In Progress</w:t>
            </w:r>
          </w:p>
        </w:tc>
        <w:tc>
          <w:tcPr>
            <w:tcW w:w="7258" w:type="dxa"/>
            <w:shd w:val="clear" w:color="auto" w:fill="F2F5F9"/>
            <w:tcMar>
              <w:top w:w="70" w:type="dxa"/>
              <w:left w:w="110" w:type="dxa"/>
              <w:bottom w:w="70" w:type="dxa"/>
              <w:right w:w="110" w:type="dxa"/>
            </w:tcMar>
          </w:tcPr>
          <w:p w14:paraId="29E35115" w14:textId="77777777" w:rsidR="002E66FB" w:rsidRDefault="00000000">
            <w:pPr>
              <w:spacing w:line="260" w:lineRule="auto"/>
            </w:pPr>
            <w:r>
              <w:rPr>
                <w:sz w:val="19"/>
                <w:szCs w:val="19"/>
              </w:rPr>
              <w:t>Someone is actively working on the fix.</w:t>
            </w:r>
          </w:p>
        </w:tc>
      </w:tr>
      <w:tr w:rsidR="002E66FB" w14:paraId="62AECC28" w14:textId="77777777">
        <w:tblPrEx>
          <w:tblCellMar>
            <w:top w:w="0" w:type="dxa"/>
            <w:bottom w:w="0" w:type="dxa"/>
          </w:tblCellMar>
        </w:tblPrEx>
        <w:tc>
          <w:tcPr>
            <w:tcW w:w="2822" w:type="dxa"/>
            <w:tcMar>
              <w:top w:w="70" w:type="dxa"/>
              <w:left w:w="110" w:type="dxa"/>
              <w:bottom w:w="70" w:type="dxa"/>
              <w:right w:w="110" w:type="dxa"/>
            </w:tcMar>
          </w:tcPr>
          <w:p w14:paraId="70C03AED" w14:textId="77777777" w:rsidR="002E66FB" w:rsidRDefault="00000000">
            <w:pPr>
              <w:spacing w:line="260" w:lineRule="auto"/>
            </w:pPr>
            <w:r>
              <w:rPr>
                <w:b/>
                <w:bCs/>
                <w:sz w:val="19"/>
                <w:szCs w:val="19"/>
              </w:rPr>
              <w:t>Pending Verification</w:t>
            </w:r>
          </w:p>
        </w:tc>
        <w:tc>
          <w:tcPr>
            <w:tcW w:w="7258" w:type="dxa"/>
            <w:tcMar>
              <w:top w:w="70" w:type="dxa"/>
              <w:left w:w="110" w:type="dxa"/>
              <w:bottom w:w="70" w:type="dxa"/>
              <w:right w:w="110" w:type="dxa"/>
            </w:tcMar>
          </w:tcPr>
          <w:p w14:paraId="19A17915" w14:textId="77777777" w:rsidR="002E66FB" w:rsidRDefault="00000000">
            <w:pPr>
              <w:spacing w:line="260" w:lineRule="auto"/>
            </w:pPr>
            <w:r>
              <w:rPr>
                <w:sz w:val="19"/>
                <w:szCs w:val="19"/>
              </w:rPr>
              <w:t>Fix is complete; waiting for a director or admin to verify.</w:t>
            </w:r>
          </w:p>
        </w:tc>
      </w:tr>
      <w:tr w:rsidR="002E66FB" w14:paraId="231D34DC" w14:textId="77777777">
        <w:tblPrEx>
          <w:tblCellMar>
            <w:top w:w="0" w:type="dxa"/>
            <w:bottom w:w="0" w:type="dxa"/>
          </w:tblCellMar>
        </w:tblPrEx>
        <w:tc>
          <w:tcPr>
            <w:tcW w:w="2822" w:type="dxa"/>
            <w:shd w:val="clear" w:color="auto" w:fill="F2F5F9"/>
            <w:tcMar>
              <w:top w:w="70" w:type="dxa"/>
              <w:left w:w="110" w:type="dxa"/>
              <w:bottom w:w="70" w:type="dxa"/>
              <w:right w:w="110" w:type="dxa"/>
            </w:tcMar>
          </w:tcPr>
          <w:p w14:paraId="66DAF6D7" w14:textId="77777777" w:rsidR="002E66FB" w:rsidRDefault="00000000">
            <w:pPr>
              <w:spacing w:line="260" w:lineRule="auto"/>
            </w:pPr>
            <w:r>
              <w:rPr>
                <w:b/>
                <w:bCs/>
                <w:sz w:val="19"/>
                <w:szCs w:val="19"/>
              </w:rPr>
              <w:t>Resolved</w:t>
            </w:r>
          </w:p>
        </w:tc>
        <w:tc>
          <w:tcPr>
            <w:tcW w:w="7258" w:type="dxa"/>
            <w:shd w:val="clear" w:color="auto" w:fill="F2F5F9"/>
            <w:tcMar>
              <w:top w:w="70" w:type="dxa"/>
              <w:left w:w="110" w:type="dxa"/>
              <w:bottom w:w="70" w:type="dxa"/>
              <w:right w:w="110" w:type="dxa"/>
            </w:tcMar>
          </w:tcPr>
          <w:p w14:paraId="793C8DEA" w14:textId="3FE993E3" w:rsidR="002E66FB" w:rsidRDefault="00C33A72">
            <w:pPr>
              <w:spacing w:line="260" w:lineRule="auto"/>
            </w:pPr>
            <w:r>
              <w:rPr>
                <w:sz w:val="19"/>
                <w:szCs w:val="19"/>
              </w:rPr>
              <w:t>The issue</w:t>
            </w:r>
            <w:r w:rsidR="00000000">
              <w:rPr>
                <w:sz w:val="19"/>
                <w:szCs w:val="19"/>
              </w:rPr>
              <w:t xml:space="preserve"> is fully closed and verified. Resolved issues are hidden from the main list.</w:t>
            </w:r>
          </w:p>
        </w:tc>
      </w:tr>
    </w:tbl>
    <w:p w14:paraId="3281904C" w14:textId="77777777" w:rsidR="002E66FB" w:rsidRDefault="002E66FB">
      <w:pPr>
        <w:spacing w:after="120"/>
      </w:pPr>
    </w:p>
    <w:p w14:paraId="2F898C2D" w14:textId="77777777" w:rsidR="002E66FB" w:rsidRDefault="00000000">
      <w:pPr>
        <w:pStyle w:val="Heading2"/>
        <w:spacing w:before="240" w:after="100"/>
      </w:pPr>
      <w:bookmarkStart w:id="36" w:name="_Toc234485915"/>
      <w:bookmarkStart w:id="37" w:name="_Toc234485982"/>
      <w:r>
        <w:rPr>
          <w:b/>
          <w:bCs/>
          <w:color w:val="1F4E79"/>
          <w:sz w:val="24"/>
          <w:szCs w:val="24"/>
        </w:rPr>
        <w:t>4.5 Issue Detail</w:t>
      </w:r>
      <w:bookmarkEnd w:id="36"/>
      <w:bookmarkEnd w:id="37"/>
    </w:p>
    <w:p w14:paraId="4AD368A6" w14:textId="77777777" w:rsidR="002E66FB" w:rsidRDefault="00000000">
      <w:pPr>
        <w:spacing w:after="120" w:line="276" w:lineRule="auto"/>
      </w:pPr>
      <w:r>
        <w:t>Tap any issue in the Issues list to open its detail view. You will see:</w:t>
      </w:r>
    </w:p>
    <w:p w14:paraId="2B627B07" w14:textId="77777777" w:rsidR="002E66FB" w:rsidRDefault="00000000">
      <w:pPr>
        <w:pStyle w:val="ListParagraph"/>
        <w:numPr>
          <w:ilvl w:val="0"/>
          <w:numId w:val="2"/>
        </w:numPr>
        <w:spacing w:after="60" w:line="276" w:lineRule="auto"/>
      </w:pPr>
      <w:r>
        <w:t>Facility, area (if set), and Assigned To name.</w:t>
      </w:r>
    </w:p>
    <w:p w14:paraId="7C168365" w14:textId="77777777" w:rsidR="002E66FB" w:rsidRDefault="00000000">
      <w:pPr>
        <w:pStyle w:val="ListParagraph"/>
        <w:numPr>
          <w:ilvl w:val="0"/>
          <w:numId w:val="2"/>
        </w:numPr>
        <w:spacing w:after="60" w:line="276" w:lineRule="auto"/>
      </w:pPr>
      <w:r>
        <w:t>Severity badge and current status.</w:t>
      </w:r>
    </w:p>
    <w:p w14:paraId="06BBC151" w14:textId="77777777" w:rsidR="002E66FB" w:rsidRDefault="00000000">
      <w:pPr>
        <w:pStyle w:val="ListParagraph"/>
        <w:numPr>
          <w:ilvl w:val="0"/>
          <w:numId w:val="2"/>
        </w:numPr>
        <w:spacing w:after="60" w:line="276" w:lineRule="auto"/>
      </w:pPr>
      <w:r>
        <w:t>Reported date and reporter name.</w:t>
      </w:r>
    </w:p>
    <w:p w14:paraId="6BF3EB35" w14:textId="77777777" w:rsidR="002E66FB" w:rsidRDefault="00000000">
      <w:pPr>
        <w:pStyle w:val="ListParagraph"/>
        <w:numPr>
          <w:ilvl w:val="0"/>
          <w:numId w:val="2"/>
        </w:numPr>
        <w:spacing w:after="60" w:line="276" w:lineRule="auto"/>
      </w:pPr>
      <w:r>
        <w:t>Full description.</w:t>
      </w:r>
    </w:p>
    <w:p w14:paraId="07934598" w14:textId="77777777" w:rsidR="002E66FB" w:rsidRDefault="00000000">
      <w:pPr>
        <w:pStyle w:val="ListParagraph"/>
        <w:numPr>
          <w:ilvl w:val="0"/>
          <w:numId w:val="2"/>
        </w:numPr>
        <w:spacing w:after="60" w:line="276" w:lineRule="auto"/>
      </w:pPr>
      <w:r>
        <w:rPr>
          <w:b/>
          <w:bCs/>
        </w:rPr>
        <w:t>Photo evidence</w:t>
      </w:r>
      <w:r>
        <w:t xml:space="preserve"> — local photos while pending, server photos once synced.</w:t>
      </w:r>
    </w:p>
    <w:p w14:paraId="37E19D14" w14:textId="77777777" w:rsidR="002E66FB" w:rsidRDefault="00000000">
      <w:pPr>
        <w:pStyle w:val="ListParagraph"/>
        <w:numPr>
          <w:ilvl w:val="0"/>
          <w:numId w:val="2"/>
        </w:numPr>
        <w:spacing w:after="60" w:line="276" w:lineRule="auto"/>
      </w:pPr>
      <w:r>
        <w:rPr>
          <w:b/>
          <w:bCs/>
        </w:rPr>
        <w:lastRenderedPageBreak/>
        <w:t>Resolution details</w:t>
      </w:r>
      <w:r>
        <w:t xml:space="preserve"> — the resolution notes and any resolution photos added by web staff after the fix. These appear below the status control, separate from the original evidence photos.</w:t>
      </w:r>
    </w:p>
    <w:p w14:paraId="6553DF55" w14:textId="77777777" w:rsidR="002E66FB" w:rsidRDefault="00000000">
      <w:pPr>
        <w:pStyle w:val="ListParagraph"/>
        <w:numPr>
          <w:ilvl w:val="0"/>
          <w:numId w:val="2"/>
        </w:numPr>
        <w:spacing w:after="60" w:line="276" w:lineRule="auto"/>
      </w:pPr>
      <w:r>
        <w:t>Verification details when a director has confirmed the fix.</w:t>
      </w:r>
    </w:p>
    <w:p w14:paraId="5DAB9C44" w14:textId="77777777" w:rsidR="002E66FB" w:rsidRDefault="00000000">
      <w:pPr>
        <w:pStyle w:val="ListParagraph"/>
        <w:numPr>
          <w:ilvl w:val="0"/>
          <w:numId w:val="2"/>
        </w:numPr>
        <w:spacing w:after="60" w:line="276" w:lineRule="auto"/>
      </w:pPr>
      <w:r>
        <w:t>Comments thread (requires an internet connection).</w:t>
      </w:r>
    </w:p>
    <w:p w14:paraId="1B96B51F" w14:textId="77777777" w:rsidR="002E66FB" w:rsidRDefault="00000000">
      <w:pPr>
        <w:pStyle w:val="Heading3"/>
        <w:spacing w:before="180" w:after="80"/>
      </w:pPr>
      <w:bookmarkStart w:id="38" w:name="_Toc234485916"/>
      <w:bookmarkStart w:id="39" w:name="_Toc234485983"/>
      <w:r>
        <w:rPr>
          <w:b/>
          <w:bCs/>
          <w:color w:val="2F5F8F"/>
          <w:sz w:val="21"/>
          <w:szCs w:val="21"/>
        </w:rPr>
        <w:t>Updating the Status</w:t>
      </w:r>
      <w:bookmarkEnd w:id="38"/>
      <w:bookmarkEnd w:id="39"/>
    </w:p>
    <w:p w14:paraId="7FAF269F" w14:textId="77777777" w:rsidR="002E66FB" w:rsidRDefault="00000000">
      <w:pPr>
        <w:spacing w:after="120" w:line="276" w:lineRule="auto"/>
      </w:pPr>
      <w:r>
        <w:t xml:space="preserve">Tap </w:t>
      </w:r>
      <w:r>
        <w:rPr>
          <w:b/>
          <w:bCs/>
        </w:rPr>
        <w:t>Change Status</w:t>
      </w:r>
      <w:r>
        <w:t xml:space="preserve"> on the Issue Detail screen. A menu appears with the available transitions. Select the new status and confirm. The change queues immediately and syncs when online.</w:t>
      </w:r>
    </w:p>
    <w:p w14:paraId="7D69A316" w14:textId="77777777" w:rsidR="002E66FB" w:rsidRDefault="00000000">
      <w:pPr>
        <w:pStyle w:val="Heading3"/>
        <w:spacing w:before="180" w:after="80"/>
      </w:pPr>
      <w:bookmarkStart w:id="40" w:name="_Toc234485917"/>
      <w:bookmarkStart w:id="41" w:name="_Toc234485984"/>
      <w:r>
        <w:rPr>
          <w:b/>
          <w:bCs/>
          <w:color w:val="2F5F8F"/>
          <w:sz w:val="21"/>
          <w:szCs w:val="21"/>
        </w:rPr>
        <w:t>Adding a Comment</w:t>
      </w:r>
      <w:bookmarkEnd w:id="40"/>
      <w:bookmarkEnd w:id="41"/>
    </w:p>
    <w:p w14:paraId="58A2709C" w14:textId="77777777" w:rsidR="002E66FB" w:rsidRDefault="00000000">
      <w:pPr>
        <w:spacing w:after="120" w:line="276" w:lineRule="auto"/>
      </w:pPr>
      <w:r>
        <w:t xml:space="preserve">Scroll to the bottom of the Issue Detail screen. Type your message in the text area and tap </w:t>
      </w:r>
      <w:r>
        <w:rPr>
          <w:b/>
          <w:bCs/>
        </w:rPr>
        <w:t>Post Comment</w:t>
      </w:r>
      <w:r>
        <w:t>. Comments are visible to all staff on the web portal.</w:t>
      </w:r>
    </w:p>
    <w:tbl>
      <w:tblPr>
        <w:tblW w:w="10080" w:type="dxa"/>
        <w:tblBorders>
          <w:top w:val="single" w:sz="2" w:space="0" w:color="FDF3E6"/>
          <w:left w:val="single" w:sz="18" w:space="0" w:color="B26A00"/>
          <w:bottom w:val="single" w:sz="2" w:space="0" w:color="FDF3E6"/>
          <w:right w:val="single" w:sz="2" w:space="0" w:color="FDF3E6"/>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E66FB" w14:paraId="7063C41E" w14:textId="77777777">
        <w:tblPrEx>
          <w:tblCellMar>
            <w:top w:w="0" w:type="dxa"/>
            <w:bottom w:w="0" w:type="dxa"/>
          </w:tblCellMar>
        </w:tblPrEx>
        <w:tc>
          <w:tcPr>
            <w:tcW w:w="10080" w:type="dxa"/>
            <w:shd w:val="clear" w:color="auto" w:fill="FDF3E6"/>
            <w:tcMar>
              <w:top w:w="90" w:type="dxa"/>
              <w:left w:w="150" w:type="dxa"/>
              <w:bottom w:w="90" w:type="dxa"/>
              <w:right w:w="150" w:type="dxa"/>
            </w:tcMar>
          </w:tcPr>
          <w:p w14:paraId="6AC706FB" w14:textId="77777777" w:rsidR="002E66FB" w:rsidRDefault="00000000">
            <w:pPr>
              <w:spacing w:line="264" w:lineRule="auto"/>
            </w:pPr>
            <w:r>
              <w:rPr>
                <w:b/>
                <w:bCs/>
                <w:color w:val="B26A00"/>
                <w:sz w:val="19"/>
                <w:szCs w:val="19"/>
              </w:rPr>
              <w:t xml:space="preserve">CAUTION: </w:t>
            </w:r>
            <w:r>
              <w:rPr>
                <w:sz w:val="19"/>
                <w:szCs w:val="19"/>
              </w:rPr>
              <w:t>Comments require an active internet connection. The comment section is hidden when offline.</w:t>
            </w:r>
          </w:p>
        </w:tc>
      </w:tr>
    </w:tbl>
    <w:p w14:paraId="3E679355" w14:textId="77777777" w:rsidR="002E66FB" w:rsidRDefault="002E66FB">
      <w:pPr>
        <w:spacing w:after="120"/>
      </w:pPr>
    </w:p>
    <w:p w14:paraId="268BF507" w14:textId="77777777" w:rsidR="002E66FB" w:rsidRDefault="00000000">
      <w:pPr>
        <w:pStyle w:val="Heading1"/>
        <w:pBdr>
          <w:bottom w:val="single" w:sz="6" w:space="4" w:color="C9D3DF"/>
        </w:pBdr>
        <w:spacing w:before="320" w:after="140"/>
      </w:pPr>
      <w:bookmarkStart w:id="42" w:name="_Toc234485918"/>
      <w:bookmarkStart w:id="43" w:name="_Toc234485985"/>
      <w:r>
        <w:rPr>
          <w:b/>
          <w:bCs/>
          <w:color w:val="1F4E79"/>
          <w:sz w:val="30"/>
          <w:szCs w:val="30"/>
        </w:rPr>
        <w:t>5. Dashboard</w:t>
      </w:r>
      <w:bookmarkEnd w:id="42"/>
      <w:bookmarkEnd w:id="43"/>
    </w:p>
    <w:p w14:paraId="6243DC84" w14:textId="77777777" w:rsidR="002E66FB" w:rsidRDefault="00000000">
      <w:pPr>
        <w:spacing w:after="120" w:line="276" w:lineRule="auto"/>
      </w:pPr>
      <w:r>
        <w:t>The Dashboard is the first screen you see after login. It shows your personal performance summary.</w:t>
      </w:r>
    </w:p>
    <w:tbl>
      <w:tblPr>
        <w:tblW w:w="10080" w:type="dxa"/>
        <w:tblBorders>
          <w:top w:val="single" w:sz="2" w:space="0" w:color="C9D3DF"/>
          <w:left w:val="single" w:sz="2" w:space="0" w:color="C9D3DF"/>
          <w:bottom w:val="single" w:sz="2" w:space="0" w:color="C9D3DF"/>
          <w:right w:val="single" w:sz="2" w:space="0" w:color="C9D3DF"/>
          <w:insideH w:val="single" w:sz="2" w:space="0" w:color="C9D3DF"/>
          <w:insideV w:val="single" w:sz="2" w:space="0" w:color="C9D3DF"/>
        </w:tblBorders>
        <w:tblCellMar>
          <w:left w:w="10" w:type="dxa"/>
          <w:right w:w="10" w:type="dxa"/>
        </w:tblCellMar>
        <w:tblLook w:val="04A0" w:firstRow="1" w:lastRow="0" w:firstColumn="1" w:lastColumn="0" w:noHBand="0" w:noVBand="1"/>
      </w:tblPr>
      <w:tblGrid>
        <w:gridCol w:w="3024"/>
        <w:gridCol w:w="7056"/>
      </w:tblGrid>
      <w:tr w:rsidR="002E66FB" w14:paraId="3DD1E31D" w14:textId="77777777">
        <w:tblPrEx>
          <w:tblCellMar>
            <w:top w:w="0" w:type="dxa"/>
            <w:bottom w:w="0" w:type="dxa"/>
          </w:tblCellMar>
        </w:tblPrEx>
        <w:trPr>
          <w:tblHeader/>
        </w:trPr>
        <w:tc>
          <w:tcPr>
            <w:tcW w:w="3024" w:type="dxa"/>
            <w:shd w:val="clear" w:color="auto" w:fill="1F4E79"/>
            <w:tcMar>
              <w:top w:w="70" w:type="dxa"/>
              <w:left w:w="110" w:type="dxa"/>
              <w:bottom w:w="70" w:type="dxa"/>
              <w:right w:w="110" w:type="dxa"/>
            </w:tcMar>
          </w:tcPr>
          <w:p w14:paraId="606F9F06" w14:textId="77777777" w:rsidR="002E66FB" w:rsidRDefault="00000000">
            <w:r>
              <w:rPr>
                <w:b/>
                <w:bCs/>
                <w:color w:val="FFFFFF"/>
                <w:sz w:val="19"/>
                <w:szCs w:val="19"/>
              </w:rPr>
              <w:t>Tile</w:t>
            </w:r>
          </w:p>
        </w:tc>
        <w:tc>
          <w:tcPr>
            <w:tcW w:w="7056" w:type="dxa"/>
            <w:shd w:val="clear" w:color="auto" w:fill="1F4E79"/>
            <w:tcMar>
              <w:top w:w="70" w:type="dxa"/>
              <w:left w:w="110" w:type="dxa"/>
              <w:bottom w:w="70" w:type="dxa"/>
              <w:right w:w="110" w:type="dxa"/>
            </w:tcMar>
          </w:tcPr>
          <w:p w14:paraId="353498AD" w14:textId="77777777" w:rsidR="002E66FB" w:rsidRDefault="00000000">
            <w:r>
              <w:rPr>
                <w:b/>
                <w:bCs/>
                <w:color w:val="FFFFFF"/>
                <w:sz w:val="19"/>
                <w:szCs w:val="19"/>
              </w:rPr>
              <w:t>What It Shows</w:t>
            </w:r>
          </w:p>
        </w:tc>
      </w:tr>
      <w:tr w:rsidR="002E66FB" w14:paraId="079D6A6C" w14:textId="77777777">
        <w:tblPrEx>
          <w:tblCellMar>
            <w:top w:w="0" w:type="dxa"/>
            <w:bottom w:w="0" w:type="dxa"/>
          </w:tblCellMar>
        </w:tblPrEx>
        <w:tc>
          <w:tcPr>
            <w:tcW w:w="3024" w:type="dxa"/>
            <w:tcMar>
              <w:top w:w="70" w:type="dxa"/>
              <w:left w:w="110" w:type="dxa"/>
              <w:bottom w:w="70" w:type="dxa"/>
              <w:right w:w="110" w:type="dxa"/>
            </w:tcMar>
          </w:tcPr>
          <w:p w14:paraId="3802A734" w14:textId="77777777" w:rsidR="002E66FB" w:rsidRDefault="00000000">
            <w:pPr>
              <w:spacing w:line="260" w:lineRule="auto"/>
            </w:pPr>
            <w:r>
              <w:rPr>
                <w:b/>
                <w:bCs/>
                <w:sz w:val="19"/>
                <w:szCs w:val="19"/>
              </w:rPr>
              <w:t>Today’s Inspections</w:t>
            </w:r>
          </w:p>
        </w:tc>
        <w:tc>
          <w:tcPr>
            <w:tcW w:w="7056" w:type="dxa"/>
            <w:tcMar>
              <w:top w:w="70" w:type="dxa"/>
              <w:left w:w="110" w:type="dxa"/>
              <w:bottom w:w="70" w:type="dxa"/>
              <w:right w:w="110" w:type="dxa"/>
            </w:tcMar>
          </w:tcPr>
          <w:p w14:paraId="58D53D4C" w14:textId="77777777" w:rsidR="002E66FB" w:rsidRDefault="00000000">
            <w:pPr>
              <w:spacing w:line="260" w:lineRule="auto"/>
            </w:pPr>
            <w:r>
              <w:rPr>
                <w:sz w:val="19"/>
                <w:szCs w:val="19"/>
              </w:rPr>
              <w:t>Total inspections you started or completed today.</w:t>
            </w:r>
          </w:p>
        </w:tc>
      </w:tr>
      <w:tr w:rsidR="002E66FB" w14:paraId="77DFAE97" w14:textId="77777777">
        <w:tblPrEx>
          <w:tblCellMar>
            <w:top w:w="0" w:type="dxa"/>
            <w:bottom w:w="0" w:type="dxa"/>
          </w:tblCellMar>
        </w:tblPrEx>
        <w:tc>
          <w:tcPr>
            <w:tcW w:w="3024" w:type="dxa"/>
            <w:shd w:val="clear" w:color="auto" w:fill="F2F5F9"/>
            <w:tcMar>
              <w:top w:w="70" w:type="dxa"/>
              <w:left w:w="110" w:type="dxa"/>
              <w:bottom w:w="70" w:type="dxa"/>
              <w:right w:w="110" w:type="dxa"/>
            </w:tcMar>
          </w:tcPr>
          <w:p w14:paraId="3D087498" w14:textId="77777777" w:rsidR="002E66FB" w:rsidRDefault="00000000">
            <w:pPr>
              <w:spacing w:line="260" w:lineRule="auto"/>
            </w:pPr>
            <w:r>
              <w:rPr>
                <w:b/>
                <w:bCs/>
                <w:sz w:val="19"/>
                <w:szCs w:val="19"/>
              </w:rPr>
              <w:t>Completed Today</w:t>
            </w:r>
          </w:p>
        </w:tc>
        <w:tc>
          <w:tcPr>
            <w:tcW w:w="7056" w:type="dxa"/>
            <w:shd w:val="clear" w:color="auto" w:fill="F2F5F9"/>
            <w:tcMar>
              <w:top w:w="70" w:type="dxa"/>
              <w:left w:w="110" w:type="dxa"/>
              <w:bottom w:w="70" w:type="dxa"/>
              <w:right w:w="110" w:type="dxa"/>
            </w:tcMar>
          </w:tcPr>
          <w:p w14:paraId="086DD060" w14:textId="77777777" w:rsidR="002E66FB" w:rsidRDefault="00000000">
            <w:pPr>
              <w:spacing w:line="260" w:lineRule="auto"/>
            </w:pPr>
            <w:r>
              <w:rPr>
                <w:sz w:val="19"/>
                <w:szCs w:val="19"/>
              </w:rPr>
              <w:t>Inspections you fully submitted today.</w:t>
            </w:r>
          </w:p>
        </w:tc>
      </w:tr>
      <w:tr w:rsidR="002E66FB" w14:paraId="267A41AA" w14:textId="77777777">
        <w:tblPrEx>
          <w:tblCellMar>
            <w:top w:w="0" w:type="dxa"/>
            <w:bottom w:w="0" w:type="dxa"/>
          </w:tblCellMar>
        </w:tblPrEx>
        <w:tc>
          <w:tcPr>
            <w:tcW w:w="3024" w:type="dxa"/>
            <w:tcMar>
              <w:top w:w="70" w:type="dxa"/>
              <w:left w:w="110" w:type="dxa"/>
              <w:bottom w:w="70" w:type="dxa"/>
              <w:right w:w="110" w:type="dxa"/>
            </w:tcMar>
          </w:tcPr>
          <w:p w14:paraId="5B39CE24" w14:textId="77777777" w:rsidR="002E66FB" w:rsidRDefault="00000000">
            <w:pPr>
              <w:spacing w:line="260" w:lineRule="auto"/>
            </w:pPr>
            <w:r>
              <w:rPr>
                <w:b/>
                <w:bCs/>
                <w:sz w:val="19"/>
                <w:szCs w:val="19"/>
              </w:rPr>
              <w:t>Open / In Progress</w:t>
            </w:r>
          </w:p>
        </w:tc>
        <w:tc>
          <w:tcPr>
            <w:tcW w:w="7056" w:type="dxa"/>
            <w:tcMar>
              <w:top w:w="70" w:type="dxa"/>
              <w:left w:w="110" w:type="dxa"/>
              <w:bottom w:w="70" w:type="dxa"/>
              <w:right w:w="110" w:type="dxa"/>
            </w:tcMar>
          </w:tcPr>
          <w:p w14:paraId="53A61B83" w14:textId="77777777" w:rsidR="002E66FB" w:rsidRDefault="00000000">
            <w:pPr>
              <w:spacing w:line="260" w:lineRule="auto"/>
            </w:pPr>
            <w:r>
              <w:rPr>
                <w:sz w:val="19"/>
                <w:szCs w:val="19"/>
              </w:rPr>
              <w:t>All open or in-progress issues in your contracted facilities.</w:t>
            </w:r>
          </w:p>
        </w:tc>
      </w:tr>
      <w:tr w:rsidR="002E66FB" w14:paraId="1F7FF807" w14:textId="77777777">
        <w:tblPrEx>
          <w:tblCellMar>
            <w:top w:w="0" w:type="dxa"/>
            <w:bottom w:w="0" w:type="dxa"/>
          </w:tblCellMar>
        </w:tblPrEx>
        <w:tc>
          <w:tcPr>
            <w:tcW w:w="3024" w:type="dxa"/>
            <w:shd w:val="clear" w:color="auto" w:fill="F2F5F9"/>
            <w:tcMar>
              <w:top w:w="70" w:type="dxa"/>
              <w:left w:w="110" w:type="dxa"/>
              <w:bottom w:w="70" w:type="dxa"/>
              <w:right w:w="110" w:type="dxa"/>
            </w:tcMar>
          </w:tcPr>
          <w:p w14:paraId="3B35DEC4" w14:textId="77777777" w:rsidR="002E66FB" w:rsidRDefault="00000000">
            <w:pPr>
              <w:spacing w:line="260" w:lineRule="auto"/>
            </w:pPr>
            <w:r>
              <w:rPr>
                <w:b/>
                <w:bCs/>
                <w:sz w:val="19"/>
                <w:szCs w:val="19"/>
              </w:rPr>
              <w:t>Pending Follow-Ups</w:t>
            </w:r>
          </w:p>
        </w:tc>
        <w:tc>
          <w:tcPr>
            <w:tcW w:w="7056" w:type="dxa"/>
            <w:shd w:val="clear" w:color="auto" w:fill="F2F5F9"/>
            <w:tcMar>
              <w:top w:w="70" w:type="dxa"/>
              <w:left w:w="110" w:type="dxa"/>
              <w:bottom w:w="70" w:type="dxa"/>
              <w:right w:w="110" w:type="dxa"/>
            </w:tcMar>
          </w:tcPr>
          <w:p w14:paraId="1CAFCE09" w14:textId="77777777" w:rsidR="002E66FB" w:rsidRDefault="00000000">
            <w:pPr>
              <w:spacing w:line="260" w:lineRule="auto"/>
            </w:pPr>
            <w:r>
              <w:rPr>
                <w:sz w:val="19"/>
                <w:szCs w:val="19"/>
              </w:rPr>
              <w:t>Inspections flagged as requiring re-inspection that do not yet have a follow-up.</w:t>
            </w:r>
          </w:p>
        </w:tc>
      </w:tr>
      <w:tr w:rsidR="002E66FB" w14:paraId="5CE7DAEA" w14:textId="77777777">
        <w:tblPrEx>
          <w:tblCellMar>
            <w:top w:w="0" w:type="dxa"/>
            <w:bottom w:w="0" w:type="dxa"/>
          </w:tblCellMar>
        </w:tblPrEx>
        <w:tc>
          <w:tcPr>
            <w:tcW w:w="3024" w:type="dxa"/>
            <w:tcMar>
              <w:top w:w="70" w:type="dxa"/>
              <w:left w:w="110" w:type="dxa"/>
              <w:bottom w:w="70" w:type="dxa"/>
              <w:right w:w="110" w:type="dxa"/>
            </w:tcMar>
          </w:tcPr>
          <w:p w14:paraId="0B5AE655" w14:textId="77777777" w:rsidR="002E66FB" w:rsidRDefault="00000000">
            <w:pPr>
              <w:spacing w:line="260" w:lineRule="auto"/>
            </w:pPr>
            <w:r>
              <w:rPr>
                <w:b/>
                <w:bCs/>
                <w:sz w:val="19"/>
                <w:szCs w:val="19"/>
              </w:rPr>
              <w:t>SLA Breached</w:t>
            </w:r>
          </w:p>
        </w:tc>
        <w:tc>
          <w:tcPr>
            <w:tcW w:w="7056" w:type="dxa"/>
            <w:tcMar>
              <w:top w:w="70" w:type="dxa"/>
              <w:left w:w="110" w:type="dxa"/>
              <w:bottom w:w="70" w:type="dxa"/>
              <w:right w:w="110" w:type="dxa"/>
            </w:tcMar>
          </w:tcPr>
          <w:p w14:paraId="394310CA" w14:textId="77777777" w:rsidR="002E66FB" w:rsidRDefault="00000000">
            <w:pPr>
              <w:spacing w:line="260" w:lineRule="auto"/>
            </w:pPr>
            <w:r>
              <w:rPr>
                <w:sz w:val="19"/>
                <w:szCs w:val="19"/>
              </w:rPr>
              <w:t>Issues that have exceeded their resolution deadline (red).</w:t>
            </w:r>
          </w:p>
        </w:tc>
      </w:tr>
      <w:tr w:rsidR="002E66FB" w14:paraId="33CB88C4" w14:textId="77777777">
        <w:tblPrEx>
          <w:tblCellMar>
            <w:top w:w="0" w:type="dxa"/>
            <w:bottom w:w="0" w:type="dxa"/>
          </w:tblCellMar>
        </w:tblPrEx>
        <w:tc>
          <w:tcPr>
            <w:tcW w:w="3024" w:type="dxa"/>
            <w:shd w:val="clear" w:color="auto" w:fill="F2F5F9"/>
            <w:tcMar>
              <w:top w:w="70" w:type="dxa"/>
              <w:left w:w="110" w:type="dxa"/>
              <w:bottom w:w="70" w:type="dxa"/>
              <w:right w:w="110" w:type="dxa"/>
            </w:tcMar>
          </w:tcPr>
          <w:p w14:paraId="45C6326D" w14:textId="77777777" w:rsidR="002E66FB" w:rsidRDefault="00000000">
            <w:pPr>
              <w:spacing w:line="260" w:lineRule="auto"/>
            </w:pPr>
            <w:r>
              <w:rPr>
                <w:b/>
                <w:bCs/>
                <w:sz w:val="19"/>
                <w:szCs w:val="19"/>
              </w:rPr>
              <w:t>SLA At Risk</w:t>
            </w:r>
          </w:p>
        </w:tc>
        <w:tc>
          <w:tcPr>
            <w:tcW w:w="7056" w:type="dxa"/>
            <w:shd w:val="clear" w:color="auto" w:fill="F2F5F9"/>
            <w:tcMar>
              <w:top w:w="70" w:type="dxa"/>
              <w:left w:w="110" w:type="dxa"/>
              <w:bottom w:w="70" w:type="dxa"/>
              <w:right w:w="110" w:type="dxa"/>
            </w:tcMar>
          </w:tcPr>
          <w:p w14:paraId="5F895D42" w14:textId="77777777" w:rsidR="002E66FB" w:rsidRDefault="00000000">
            <w:pPr>
              <w:spacing w:line="260" w:lineRule="auto"/>
            </w:pPr>
            <w:r>
              <w:rPr>
                <w:sz w:val="19"/>
                <w:szCs w:val="19"/>
              </w:rPr>
              <w:t>Issues past 75% of their resolution window (orange).</w:t>
            </w:r>
          </w:p>
        </w:tc>
      </w:tr>
      <w:tr w:rsidR="002E66FB" w14:paraId="1A7D4AF5" w14:textId="77777777">
        <w:tblPrEx>
          <w:tblCellMar>
            <w:top w:w="0" w:type="dxa"/>
            <w:bottom w:w="0" w:type="dxa"/>
          </w:tblCellMar>
        </w:tblPrEx>
        <w:tc>
          <w:tcPr>
            <w:tcW w:w="3024" w:type="dxa"/>
            <w:tcMar>
              <w:top w:w="70" w:type="dxa"/>
              <w:left w:w="110" w:type="dxa"/>
              <w:bottom w:w="70" w:type="dxa"/>
              <w:right w:w="110" w:type="dxa"/>
            </w:tcMar>
          </w:tcPr>
          <w:p w14:paraId="224A8E3D" w14:textId="77777777" w:rsidR="002E66FB" w:rsidRDefault="00000000">
            <w:pPr>
              <w:spacing w:line="260" w:lineRule="auto"/>
            </w:pPr>
            <w:r>
              <w:rPr>
                <w:b/>
                <w:bCs/>
                <w:sz w:val="19"/>
                <w:szCs w:val="19"/>
              </w:rPr>
              <w:t>Average Score (30 days)</w:t>
            </w:r>
          </w:p>
        </w:tc>
        <w:tc>
          <w:tcPr>
            <w:tcW w:w="7056" w:type="dxa"/>
            <w:tcMar>
              <w:top w:w="70" w:type="dxa"/>
              <w:left w:w="110" w:type="dxa"/>
              <w:bottom w:w="70" w:type="dxa"/>
              <w:right w:w="110" w:type="dxa"/>
            </w:tcMar>
          </w:tcPr>
          <w:p w14:paraId="213F7522" w14:textId="77777777" w:rsidR="002E66FB" w:rsidRDefault="00000000">
            <w:pPr>
              <w:spacing w:line="260" w:lineRule="auto"/>
            </w:pPr>
            <w:r>
              <w:rPr>
                <w:sz w:val="19"/>
                <w:szCs w:val="19"/>
              </w:rPr>
              <w:t>Your average inspection score for the past 30 days. Green ≥ 80%, orange ≥ 60%, red &lt; 60%.</w:t>
            </w:r>
          </w:p>
        </w:tc>
      </w:tr>
      <w:tr w:rsidR="002E66FB" w14:paraId="2EED86AC" w14:textId="77777777">
        <w:tblPrEx>
          <w:tblCellMar>
            <w:top w:w="0" w:type="dxa"/>
            <w:bottom w:w="0" w:type="dxa"/>
          </w:tblCellMar>
        </w:tblPrEx>
        <w:tc>
          <w:tcPr>
            <w:tcW w:w="3024" w:type="dxa"/>
            <w:shd w:val="clear" w:color="auto" w:fill="F2F5F9"/>
            <w:tcMar>
              <w:top w:w="70" w:type="dxa"/>
              <w:left w:w="110" w:type="dxa"/>
              <w:bottom w:w="70" w:type="dxa"/>
              <w:right w:w="110" w:type="dxa"/>
            </w:tcMar>
          </w:tcPr>
          <w:p w14:paraId="53B155EB" w14:textId="77777777" w:rsidR="002E66FB" w:rsidRDefault="00000000">
            <w:pPr>
              <w:spacing w:line="260" w:lineRule="auto"/>
            </w:pPr>
            <w:r>
              <w:rPr>
                <w:b/>
                <w:bCs/>
                <w:sz w:val="19"/>
                <w:szCs w:val="19"/>
              </w:rPr>
              <w:t>Open Issues by Severity</w:t>
            </w:r>
          </w:p>
        </w:tc>
        <w:tc>
          <w:tcPr>
            <w:tcW w:w="7056" w:type="dxa"/>
            <w:shd w:val="clear" w:color="auto" w:fill="F2F5F9"/>
            <w:tcMar>
              <w:top w:w="70" w:type="dxa"/>
              <w:left w:w="110" w:type="dxa"/>
              <w:bottom w:w="70" w:type="dxa"/>
              <w:right w:w="110" w:type="dxa"/>
            </w:tcMar>
          </w:tcPr>
          <w:p w14:paraId="553A0C0F" w14:textId="77777777" w:rsidR="002E66FB" w:rsidRDefault="00000000">
            <w:pPr>
              <w:spacing w:line="260" w:lineRule="auto"/>
            </w:pPr>
            <w:r>
              <w:rPr>
                <w:sz w:val="19"/>
                <w:szCs w:val="19"/>
              </w:rPr>
              <w:t>A row of tiles showing how many critical, high, medium, and low issues are currently open.</w:t>
            </w:r>
          </w:p>
        </w:tc>
      </w:tr>
    </w:tbl>
    <w:p w14:paraId="69544B8D" w14:textId="77777777" w:rsidR="002E66FB" w:rsidRDefault="002E66FB">
      <w:pPr>
        <w:spacing w:after="120"/>
      </w:pPr>
    </w:p>
    <w:p w14:paraId="61E33C9C" w14:textId="77777777" w:rsidR="002E66FB" w:rsidRDefault="00000000">
      <w:pPr>
        <w:spacing w:after="120" w:line="276" w:lineRule="auto"/>
      </w:pPr>
      <w:r>
        <w:t>Pull down on the Dashboard to refresh the stats from the server.</w:t>
      </w:r>
    </w:p>
    <w:p w14:paraId="65990516" w14:textId="77777777" w:rsidR="002E66FB" w:rsidRDefault="00000000">
      <w:pPr>
        <w:pStyle w:val="Heading1"/>
        <w:pBdr>
          <w:bottom w:val="single" w:sz="6" w:space="4" w:color="C9D3DF"/>
        </w:pBdr>
        <w:spacing w:before="320" w:after="140"/>
      </w:pPr>
      <w:bookmarkStart w:id="44" w:name="_Toc234485919"/>
      <w:bookmarkStart w:id="45" w:name="_Toc234485986"/>
      <w:r>
        <w:rPr>
          <w:b/>
          <w:bCs/>
          <w:color w:val="1F4E79"/>
          <w:sz w:val="30"/>
          <w:szCs w:val="30"/>
        </w:rPr>
        <w:t>6. Inspection History</w:t>
      </w:r>
      <w:bookmarkEnd w:id="44"/>
      <w:bookmarkEnd w:id="45"/>
    </w:p>
    <w:p w14:paraId="3A6503B8" w14:textId="77777777" w:rsidR="002E66FB" w:rsidRDefault="00000000">
      <w:pPr>
        <w:spacing w:after="120" w:line="276" w:lineRule="auto"/>
      </w:pPr>
      <w:r>
        <w:t>The History section shows your completed inspections fetched from the server. This requires an internet connection.</w:t>
      </w:r>
    </w:p>
    <w:p w14:paraId="504C84CE" w14:textId="77777777" w:rsidR="002E66FB" w:rsidRDefault="00000000">
      <w:pPr>
        <w:pStyle w:val="ListParagraph"/>
        <w:numPr>
          <w:ilvl w:val="0"/>
          <w:numId w:val="2"/>
        </w:numPr>
        <w:spacing w:after="60" w:line="276" w:lineRule="auto"/>
      </w:pPr>
      <w:r>
        <w:t>Tap any inspection to see the full read-only record, including form responses, score, inspector notes, and any issues flagged during it.</w:t>
      </w:r>
    </w:p>
    <w:p w14:paraId="228FC04F" w14:textId="77777777" w:rsidR="002E66FB" w:rsidRDefault="00000000">
      <w:pPr>
        <w:pStyle w:val="ListParagraph"/>
        <w:numPr>
          <w:ilvl w:val="0"/>
          <w:numId w:val="2"/>
        </w:numPr>
        <w:spacing w:after="60" w:line="276" w:lineRule="auto"/>
      </w:pPr>
      <w:r>
        <w:t>Scroll down to load more results (30 per page).</w:t>
      </w:r>
    </w:p>
    <w:p w14:paraId="7FD158A2" w14:textId="77777777" w:rsidR="002E66FB" w:rsidRDefault="00000000">
      <w:pPr>
        <w:pStyle w:val="ListParagraph"/>
        <w:numPr>
          <w:ilvl w:val="0"/>
          <w:numId w:val="2"/>
        </w:numPr>
        <w:spacing w:after="60" w:line="276" w:lineRule="auto"/>
      </w:pPr>
      <w:r>
        <w:t>Pull down to refresh the list.</w:t>
      </w:r>
    </w:p>
    <w:p w14:paraId="1D423910" w14:textId="77777777" w:rsidR="002E66FB" w:rsidRDefault="00000000">
      <w:pPr>
        <w:pStyle w:val="Heading2"/>
        <w:spacing w:before="240" w:after="100"/>
      </w:pPr>
      <w:bookmarkStart w:id="46" w:name="_Toc234485920"/>
      <w:bookmarkStart w:id="47" w:name="_Toc234485987"/>
      <w:r>
        <w:rPr>
          <w:b/>
          <w:bCs/>
          <w:color w:val="1F4E79"/>
          <w:sz w:val="24"/>
          <w:szCs w:val="24"/>
        </w:rPr>
        <w:t>6.1 Re-Inspection</w:t>
      </w:r>
      <w:bookmarkEnd w:id="46"/>
      <w:bookmarkEnd w:id="47"/>
    </w:p>
    <w:p w14:paraId="1093D82F" w14:textId="77777777" w:rsidR="002E66FB" w:rsidRDefault="00000000">
      <w:pPr>
        <w:spacing w:after="120" w:line="276" w:lineRule="auto"/>
      </w:pPr>
      <w:r>
        <w:lastRenderedPageBreak/>
        <w:t xml:space="preserve">If your supervisor has marked an inspection as requiring a follow-up, you will see an orange </w:t>
      </w:r>
      <w:r>
        <w:rPr>
          <w:b/>
          <w:bCs/>
        </w:rPr>
        <w:t>Start Re-Inspection</w:t>
      </w:r>
      <w:r>
        <w:t xml:space="preserve"> button on that inspection’s detail view.</w:t>
      </w:r>
    </w:p>
    <w:p w14:paraId="12D92D7D" w14:textId="77777777" w:rsidR="002E66FB" w:rsidRDefault="00000000">
      <w:pPr>
        <w:pStyle w:val="ListParagraph"/>
        <w:numPr>
          <w:ilvl w:val="0"/>
          <w:numId w:val="2"/>
        </w:numPr>
        <w:spacing w:after="60" w:line="276" w:lineRule="auto"/>
      </w:pPr>
      <w:r>
        <w:t>Tap the button to open a new inspection pre-filled with the same template, facility, and area.</w:t>
      </w:r>
    </w:p>
    <w:p w14:paraId="30B2C08B" w14:textId="77777777" w:rsidR="002E66FB" w:rsidRDefault="00000000">
      <w:pPr>
        <w:pStyle w:val="ListParagraph"/>
        <w:numPr>
          <w:ilvl w:val="0"/>
          <w:numId w:val="2"/>
        </w:numPr>
        <w:spacing w:after="60" w:line="276" w:lineRule="auto"/>
      </w:pPr>
      <w:r>
        <w:t>Complete the form as usual and submit.</w:t>
      </w:r>
    </w:p>
    <w:p w14:paraId="54916DCF" w14:textId="77777777" w:rsidR="002E66FB" w:rsidRDefault="00000000">
      <w:pPr>
        <w:pStyle w:val="ListParagraph"/>
        <w:numPr>
          <w:ilvl w:val="0"/>
          <w:numId w:val="2"/>
        </w:numPr>
        <w:spacing w:after="60" w:line="276" w:lineRule="auto"/>
      </w:pPr>
      <w:r>
        <w:t>The re-inspection is automatically linked to the original so supervisors can compare scores.</w:t>
      </w:r>
    </w:p>
    <w:p w14:paraId="6A2E8BD1" w14:textId="77777777" w:rsidR="002E66FB" w:rsidRDefault="00000000">
      <w:pPr>
        <w:pStyle w:val="Heading1"/>
        <w:pBdr>
          <w:bottom w:val="single" w:sz="6" w:space="4" w:color="C9D3DF"/>
        </w:pBdr>
        <w:spacing w:before="320" w:after="140"/>
      </w:pPr>
      <w:bookmarkStart w:id="48" w:name="_Toc234485921"/>
      <w:bookmarkStart w:id="49" w:name="_Toc234485988"/>
      <w:r>
        <w:rPr>
          <w:b/>
          <w:bCs/>
          <w:color w:val="1F4E79"/>
          <w:sz w:val="30"/>
          <w:szCs w:val="30"/>
        </w:rPr>
        <w:t>7. Notifications</w:t>
      </w:r>
      <w:bookmarkEnd w:id="48"/>
      <w:bookmarkEnd w:id="49"/>
    </w:p>
    <w:p w14:paraId="16B6C72A" w14:textId="77777777" w:rsidR="002E66FB" w:rsidRDefault="00000000">
      <w:pPr>
        <w:spacing w:after="120" w:line="276" w:lineRule="auto"/>
      </w:pPr>
      <w:r>
        <w:t>The app checks for new notifications every 60 seconds while it is open and you are online.</w:t>
      </w:r>
    </w:p>
    <w:p w14:paraId="7D0361DB" w14:textId="77777777" w:rsidR="002E66FB" w:rsidRDefault="00000000">
      <w:pPr>
        <w:pStyle w:val="Heading2"/>
        <w:spacing w:before="240" w:after="100"/>
      </w:pPr>
      <w:bookmarkStart w:id="50" w:name="_Toc234485922"/>
      <w:bookmarkStart w:id="51" w:name="_Toc234485989"/>
      <w:r>
        <w:rPr>
          <w:b/>
          <w:bCs/>
          <w:color w:val="1F4E79"/>
          <w:sz w:val="24"/>
          <w:szCs w:val="24"/>
        </w:rPr>
        <w:t>7.1 Notification Badge</w:t>
      </w:r>
      <w:bookmarkEnd w:id="50"/>
      <w:bookmarkEnd w:id="51"/>
    </w:p>
    <w:p w14:paraId="05CE1954" w14:textId="77777777" w:rsidR="002E66FB" w:rsidRDefault="00000000">
      <w:pPr>
        <w:spacing w:after="120" w:line="276" w:lineRule="auto"/>
      </w:pPr>
      <w:r>
        <w:t xml:space="preserve">A red badge on the </w:t>
      </w:r>
      <w:r>
        <w:rPr>
          <w:b/>
          <w:bCs/>
        </w:rPr>
        <w:t>Notifications</w:t>
      </w:r>
      <w:r>
        <w:t xml:space="preserve"> sidebar entry shows how many unread notifications you have received. The count resets automatically when you tap Notifications.</w:t>
      </w:r>
    </w:p>
    <w:p w14:paraId="4EAE6E47" w14:textId="77777777" w:rsidR="002E66FB" w:rsidRDefault="00000000">
      <w:pPr>
        <w:pStyle w:val="Heading2"/>
        <w:spacing w:before="240" w:after="100"/>
      </w:pPr>
      <w:bookmarkStart w:id="52" w:name="_Toc234485923"/>
      <w:bookmarkStart w:id="53" w:name="_Toc234485990"/>
      <w:r>
        <w:rPr>
          <w:b/>
          <w:bCs/>
          <w:color w:val="1F4E79"/>
          <w:sz w:val="24"/>
          <w:szCs w:val="24"/>
        </w:rPr>
        <w:t>7.2 Notification Inbox</w:t>
      </w:r>
      <w:bookmarkEnd w:id="52"/>
      <w:bookmarkEnd w:id="53"/>
    </w:p>
    <w:p w14:paraId="14C96D91" w14:textId="77777777" w:rsidR="002E66FB" w:rsidRDefault="00000000">
      <w:pPr>
        <w:spacing w:after="120" w:line="276" w:lineRule="auto"/>
      </w:pPr>
      <w:r>
        <w:t xml:space="preserve">Tap </w:t>
      </w:r>
      <w:r>
        <w:rPr>
          <w:b/>
          <w:bCs/>
        </w:rPr>
        <w:t>Notifications</w:t>
      </w:r>
      <w:r>
        <w:t xml:space="preserve"> in the sidebar to see your recent alerts. Each notification shows an icon indicating the type of event, the title and a brief description, and a relative timestamp (for example, "2 hours ago").</w:t>
      </w:r>
    </w:p>
    <w:tbl>
      <w:tblPr>
        <w:tblW w:w="10080" w:type="dxa"/>
        <w:tblBorders>
          <w:top w:val="single" w:sz="2" w:space="0" w:color="C9D3DF"/>
          <w:left w:val="single" w:sz="2" w:space="0" w:color="C9D3DF"/>
          <w:bottom w:val="single" w:sz="2" w:space="0" w:color="C9D3DF"/>
          <w:right w:val="single" w:sz="2" w:space="0" w:color="C9D3DF"/>
          <w:insideH w:val="single" w:sz="2" w:space="0" w:color="C9D3DF"/>
          <w:insideV w:val="single" w:sz="2" w:space="0" w:color="C9D3DF"/>
        </w:tblBorders>
        <w:tblCellMar>
          <w:left w:w="10" w:type="dxa"/>
          <w:right w:w="10" w:type="dxa"/>
        </w:tblCellMar>
        <w:tblLook w:val="04A0" w:firstRow="1" w:lastRow="0" w:firstColumn="1" w:lastColumn="0" w:noHBand="0" w:noVBand="1"/>
      </w:tblPr>
      <w:tblGrid>
        <w:gridCol w:w="3024"/>
        <w:gridCol w:w="7056"/>
      </w:tblGrid>
      <w:tr w:rsidR="002E66FB" w14:paraId="7BD3AD56" w14:textId="77777777">
        <w:tblPrEx>
          <w:tblCellMar>
            <w:top w:w="0" w:type="dxa"/>
            <w:bottom w:w="0" w:type="dxa"/>
          </w:tblCellMar>
        </w:tblPrEx>
        <w:trPr>
          <w:tblHeader/>
        </w:trPr>
        <w:tc>
          <w:tcPr>
            <w:tcW w:w="3024" w:type="dxa"/>
            <w:shd w:val="clear" w:color="auto" w:fill="1F4E79"/>
            <w:tcMar>
              <w:top w:w="70" w:type="dxa"/>
              <w:left w:w="110" w:type="dxa"/>
              <w:bottom w:w="70" w:type="dxa"/>
              <w:right w:w="110" w:type="dxa"/>
            </w:tcMar>
          </w:tcPr>
          <w:p w14:paraId="0E7D0A01" w14:textId="77777777" w:rsidR="002E66FB" w:rsidRDefault="00000000">
            <w:r>
              <w:rPr>
                <w:b/>
                <w:bCs/>
                <w:color w:val="FFFFFF"/>
                <w:sz w:val="19"/>
                <w:szCs w:val="19"/>
              </w:rPr>
              <w:t>Notification Type</w:t>
            </w:r>
          </w:p>
        </w:tc>
        <w:tc>
          <w:tcPr>
            <w:tcW w:w="7056" w:type="dxa"/>
            <w:shd w:val="clear" w:color="auto" w:fill="1F4E79"/>
            <w:tcMar>
              <w:top w:w="70" w:type="dxa"/>
              <w:left w:w="110" w:type="dxa"/>
              <w:bottom w:w="70" w:type="dxa"/>
              <w:right w:w="110" w:type="dxa"/>
            </w:tcMar>
          </w:tcPr>
          <w:p w14:paraId="6DF56FEC" w14:textId="77777777" w:rsidR="002E66FB" w:rsidRDefault="00000000">
            <w:r>
              <w:rPr>
                <w:b/>
                <w:bCs/>
                <w:color w:val="FFFFFF"/>
                <w:sz w:val="19"/>
                <w:szCs w:val="19"/>
              </w:rPr>
              <w:t>When You Receive It</w:t>
            </w:r>
          </w:p>
        </w:tc>
      </w:tr>
      <w:tr w:rsidR="002E66FB" w14:paraId="09557052" w14:textId="77777777">
        <w:tblPrEx>
          <w:tblCellMar>
            <w:top w:w="0" w:type="dxa"/>
            <w:bottom w:w="0" w:type="dxa"/>
          </w:tblCellMar>
        </w:tblPrEx>
        <w:tc>
          <w:tcPr>
            <w:tcW w:w="3024" w:type="dxa"/>
            <w:tcMar>
              <w:top w:w="70" w:type="dxa"/>
              <w:left w:w="110" w:type="dxa"/>
              <w:bottom w:w="70" w:type="dxa"/>
              <w:right w:w="110" w:type="dxa"/>
            </w:tcMar>
          </w:tcPr>
          <w:p w14:paraId="02ADBF25" w14:textId="77777777" w:rsidR="002E66FB" w:rsidRDefault="00000000">
            <w:pPr>
              <w:spacing w:line="260" w:lineRule="auto"/>
            </w:pPr>
            <w:r>
              <w:rPr>
                <w:b/>
                <w:bCs/>
                <w:sz w:val="19"/>
                <w:szCs w:val="19"/>
              </w:rPr>
              <w:t>Inspection Completed</w:t>
            </w:r>
          </w:p>
        </w:tc>
        <w:tc>
          <w:tcPr>
            <w:tcW w:w="7056" w:type="dxa"/>
            <w:tcMar>
              <w:top w:w="70" w:type="dxa"/>
              <w:left w:w="110" w:type="dxa"/>
              <w:bottom w:w="70" w:type="dxa"/>
              <w:right w:w="110" w:type="dxa"/>
            </w:tcMar>
          </w:tcPr>
          <w:p w14:paraId="5E8AAE81" w14:textId="77777777" w:rsidR="002E66FB" w:rsidRDefault="00000000">
            <w:pPr>
              <w:spacing w:line="260" w:lineRule="auto"/>
            </w:pPr>
            <w:r>
              <w:rPr>
                <w:sz w:val="19"/>
                <w:szCs w:val="19"/>
              </w:rPr>
              <w:t>Confirmation that your submitted inspection was recorded.</w:t>
            </w:r>
          </w:p>
        </w:tc>
      </w:tr>
      <w:tr w:rsidR="002E66FB" w14:paraId="69865EFA" w14:textId="77777777">
        <w:tblPrEx>
          <w:tblCellMar>
            <w:top w:w="0" w:type="dxa"/>
            <w:bottom w:w="0" w:type="dxa"/>
          </w:tblCellMar>
        </w:tblPrEx>
        <w:tc>
          <w:tcPr>
            <w:tcW w:w="3024" w:type="dxa"/>
            <w:shd w:val="clear" w:color="auto" w:fill="F2F5F9"/>
            <w:tcMar>
              <w:top w:w="70" w:type="dxa"/>
              <w:left w:w="110" w:type="dxa"/>
              <w:bottom w:w="70" w:type="dxa"/>
              <w:right w:w="110" w:type="dxa"/>
            </w:tcMar>
          </w:tcPr>
          <w:p w14:paraId="2DC2C205" w14:textId="77777777" w:rsidR="002E66FB" w:rsidRDefault="00000000">
            <w:pPr>
              <w:spacing w:line="260" w:lineRule="auto"/>
            </w:pPr>
            <w:r>
              <w:rPr>
                <w:b/>
                <w:bCs/>
                <w:sz w:val="19"/>
                <w:szCs w:val="19"/>
              </w:rPr>
              <w:t>Issue Flagged</w:t>
            </w:r>
          </w:p>
        </w:tc>
        <w:tc>
          <w:tcPr>
            <w:tcW w:w="7056" w:type="dxa"/>
            <w:shd w:val="clear" w:color="auto" w:fill="F2F5F9"/>
            <w:tcMar>
              <w:top w:w="70" w:type="dxa"/>
              <w:left w:w="110" w:type="dxa"/>
              <w:bottom w:w="70" w:type="dxa"/>
              <w:right w:w="110" w:type="dxa"/>
            </w:tcMar>
          </w:tcPr>
          <w:p w14:paraId="239A178E" w14:textId="77777777" w:rsidR="002E66FB" w:rsidRDefault="00000000">
            <w:pPr>
              <w:spacing w:line="260" w:lineRule="auto"/>
            </w:pPr>
            <w:r>
              <w:rPr>
                <w:sz w:val="19"/>
                <w:szCs w:val="19"/>
              </w:rPr>
              <w:t>An issue has been raised at one of your contracted facilities — including problems reported by occupants through a facility QR code.</w:t>
            </w:r>
          </w:p>
        </w:tc>
      </w:tr>
      <w:tr w:rsidR="002E66FB" w14:paraId="10B2B20C" w14:textId="77777777">
        <w:tblPrEx>
          <w:tblCellMar>
            <w:top w:w="0" w:type="dxa"/>
            <w:bottom w:w="0" w:type="dxa"/>
          </w:tblCellMar>
        </w:tblPrEx>
        <w:tc>
          <w:tcPr>
            <w:tcW w:w="3024" w:type="dxa"/>
            <w:tcMar>
              <w:top w:w="70" w:type="dxa"/>
              <w:left w:w="110" w:type="dxa"/>
              <w:bottom w:w="70" w:type="dxa"/>
              <w:right w:w="110" w:type="dxa"/>
            </w:tcMar>
          </w:tcPr>
          <w:p w14:paraId="62F68618" w14:textId="77777777" w:rsidR="002E66FB" w:rsidRDefault="00000000">
            <w:pPr>
              <w:spacing w:line="260" w:lineRule="auto"/>
            </w:pPr>
            <w:r>
              <w:rPr>
                <w:b/>
                <w:bCs/>
                <w:sz w:val="19"/>
                <w:szCs w:val="19"/>
              </w:rPr>
              <w:t>Issue Resolved</w:t>
            </w:r>
          </w:p>
        </w:tc>
        <w:tc>
          <w:tcPr>
            <w:tcW w:w="7056" w:type="dxa"/>
            <w:tcMar>
              <w:top w:w="70" w:type="dxa"/>
              <w:left w:w="110" w:type="dxa"/>
              <w:bottom w:w="70" w:type="dxa"/>
              <w:right w:w="110" w:type="dxa"/>
            </w:tcMar>
          </w:tcPr>
          <w:p w14:paraId="2683286D" w14:textId="77777777" w:rsidR="002E66FB" w:rsidRDefault="00000000">
            <w:pPr>
              <w:spacing w:line="260" w:lineRule="auto"/>
            </w:pPr>
            <w:r>
              <w:rPr>
                <w:sz w:val="19"/>
                <w:szCs w:val="19"/>
              </w:rPr>
              <w:t>An issue you reported or were assigned has been resolved.</w:t>
            </w:r>
          </w:p>
        </w:tc>
      </w:tr>
      <w:tr w:rsidR="002E66FB" w14:paraId="4CD3C230" w14:textId="77777777">
        <w:tblPrEx>
          <w:tblCellMar>
            <w:top w:w="0" w:type="dxa"/>
            <w:bottom w:w="0" w:type="dxa"/>
          </w:tblCellMar>
        </w:tblPrEx>
        <w:tc>
          <w:tcPr>
            <w:tcW w:w="3024" w:type="dxa"/>
            <w:shd w:val="clear" w:color="auto" w:fill="F2F5F9"/>
            <w:tcMar>
              <w:top w:w="70" w:type="dxa"/>
              <w:left w:w="110" w:type="dxa"/>
              <w:bottom w:w="70" w:type="dxa"/>
              <w:right w:w="110" w:type="dxa"/>
            </w:tcMar>
          </w:tcPr>
          <w:p w14:paraId="32651EAC" w14:textId="77777777" w:rsidR="002E66FB" w:rsidRDefault="00000000">
            <w:pPr>
              <w:spacing w:line="260" w:lineRule="auto"/>
            </w:pPr>
            <w:r>
              <w:rPr>
                <w:b/>
                <w:bCs/>
                <w:sz w:val="19"/>
                <w:szCs w:val="19"/>
              </w:rPr>
              <w:t>SLA Alert</w:t>
            </w:r>
          </w:p>
        </w:tc>
        <w:tc>
          <w:tcPr>
            <w:tcW w:w="7056" w:type="dxa"/>
            <w:shd w:val="clear" w:color="auto" w:fill="F2F5F9"/>
            <w:tcMar>
              <w:top w:w="70" w:type="dxa"/>
              <w:left w:w="110" w:type="dxa"/>
              <w:bottom w:w="70" w:type="dxa"/>
              <w:right w:w="110" w:type="dxa"/>
            </w:tcMar>
          </w:tcPr>
          <w:p w14:paraId="6C567BAE" w14:textId="77777777" w:rsidR="002E66FB" w:rsidRDefault="00000000">
            <w:pPr>
              <w:spacing w:line="260" w:lineRule="auto"/>
            </w:pPr>
            <w:r>
              <w:rPr>
                <w:sz w:val="19"/>
                <w:szCs w:val="19"/>
              </w:rPr>
              <w:t>An issue is approaching or has passed its resolution deadline.</w:t>
            </w:r>
          </w:p>
        </w:tc>
      </w:tr>
      <w:tr w:rsidR="002E66FB" w14:paraId="71ABE736" w14:textId="77777777">
        <w:tblPrEx>
          <w:tblCellMar>
            <w:top w:w="0" w:type="dxa"/>
            <w:bottom w:w="0" w:type="dxa"/>
          </w:tblCellMar>
        </w:tblPrEx>
        <w:tc>
          <w:tcPr>
            <w:tcW w:w="3024" w:type="dxa"/>
            <w:tcMar>
              <w:top w:w="70" w:type="dxa"/>
              <w:left w:w="110" w:type="dxa"/>
              <w:bottom w:w="70" w:type="dxa"/>
              <w:right w:w="110" w:type="dxa"/>
            </w:tcMar>
          </w:tcPr>
          <w:p w14:paraId="72CD8E91" w14:textId="77777777" w:rsidR="002E66FB" w:rsidRDefault="00000000">
            <w:pPr>
              <w:spacing w:line="260" w:lineRule="auto"/>
            </w:pPr>
            <w:r>
              <w:rPr>
                <w:b/>
                <w:bCs/>
                <w:sz w:val="19"/>
                <w:szCs w:val="19"/>
              </w:rPr>
              <w:t>Follow-Up Required</w:t>
            </w:r>
          </w:p>
        </w:tc>
        <w:tc>
          <w:tcPr>
            <w:tcW w:w="7056" w:type="dxa"/>
            <w:tcMar>
              <w:top w:w="70" w:type="dxa"/>
              <w:left w:w="110" w:type="dxa"/>
              <w:bottom w:w="70" w:type="dxa"/>
              <w:right w:w="110" w:type="dxa"/>
            </w:tcMar>
          </w:tcPr>
          <w:p w14:paraId="52E3366D" w14:textId="77777777" w:rsidR="002E66FB" w:rsidRDefault="00000000">
            <w:pPr>
              <w:spacing w:line="260" w:lineRule="auto"/>
            </w:pPr>
            <w:r>
              <w:rPr>
                <w:sz w:val="19"/>
                <w:szCs w:val="19"/>
              </w:rPr>
              <w:t>A supervisor has flagged one of your inspections for re-inspection.</w:t>
            </w:r>
          </w:p>
        </w:tc>
      </w:tr>
      <w:tr w:rsidR="002E66FB" w14:paraId="48E9445B" w14:textId="77777777">
        <w:tblPrEx>
          <w:tblCellMar>
            <w:top w:w="0" w:type="dxa"/>
            <w:bottom w:w="0" w:type="dxa"/>
          </w:tblCellMar>
        </w:tblPrEx>
        <w:tc>
          <w:tcPr>
            <w:tcW w:w="3024" w:type="dxa"/>
            <w:shd w:val="clear" w:color="auto" w:fill="F2F5F9"/>
            <w:tcMar>
              <w:top w:w="70" w:type="dxa"/>
              <w:left w:w="110" w:type="dxa"/>
              <w:bottom w:w="70" w:type="dxa"/>
              <w:right w:w="110" w:type="dxa"/>
            </w:tcMar>
          </w:tcPr>
          <w:p w14:paraId="6AD1E6DE" w14:textId="77777777" w:rsidR="002E66FB" w:rsidRDefault="00000000">
            <w:pPr>
              <w:spacing w:line="260" w:lineRule="auto"/>
            </w:pPr>
            <w:r>
              <w:rPr>
                <w:b/>
                <w:bCs/>
                <w:sz w:val="19"/>
                <w:szCs w:val="19"/>
              </w:rPr>
              <w:t>Scheduled Inspection</w:t>
            </w:r>
          </w:p>
        </w:tc>
        <w:tc>
          <w:tcPr>
            <w:tcW w:w="7056" w:type="dxa"/>
            <w:shd w:val="clear" w:color="auto" w:fill="F2F5F9"/>
            <w:tcMar>
              <w:top w:w="70" w:type="dxa"/>
              <w:left w:w="110" w:type="dxa"/>
              <w:bottom w:w="70" w:type="dxa"/>
              <w:right w:w="110" w:type="dxa"/>
            </w:tcMar>
          </w:tcPr>
          <w:p w14:paraId="1192D45A" w14:textId="77777777" w:rsidR="002E66FB" w:rsidRDefault="00000000">
            <w:pPr>
              <w:spacing w:line="260" w:lineRule="auto"/>
            </w:pPr>
            <w:r>
              <w:rPr>
                <w:sz w:val="19"/>
                <w:szCs w:val="19"/>
              </w:rPr>
              <w:t>A planned inspection has been assigned to you, is due tomorrow, or is due today. Start it from the web portal (Section 15).</w:t>
            </w:r>
          </w:p>
        </w:tc>
      </w:tr>
      <w:tr w:rsidR="002E66FB" w14:paraId="4C254C42" w14:textId="77777777">
        <w:tblPrEx>
          <w:tblCellMar>
            <w:top w:w="0" w:type="dxa"/>
            <w:bottom w:w="0" w:type="dxa"/>
          </w:tblCellMar>
        </w:tblPrEx>
        <w:tc>
          <w:tcPr>
            <w:tcW w:w="3024" w:type="dxa"/>
            <w:tcMar>
              <w:top w:w="70" w:type="dxa"/>
              <w:left w:w="110" w:type="dxa"/>
              <w:bottom w:w="70" w:type="dxa"/>
              <w:right w:w="110" w:type="dxa"/>
            </w:tcMar>
          </w:tcPr>
          <w:p w14:paraId="37F031B9" w14:textId="77777777" w:rsidR="002E66FB" w:rsidRDefault="00000000">
            <w:pPr>
              <w:spacing w:line="260" w:lineRule="auto"/>
            </w:pPr>
            <w:r>
              <w:rPr>
                <w:b/>
                <w:bCs/>
                <w:sz w:val="19"/>
                <w:szCs w:val="19"/>
              </w:rPr>
              <w:t>Announcement</w:t>
            </w:r>
          </w:p>
        </w:tc>
        <w:tc>
          <w:tcPr>
            <w:tcW w:w="7056" w:type="dxa"/>
            <w:tcMar>
              <w:top w:w="70" w:type="dxa"/>
              <w:left w:w="110" w:type="dxa"/>
              <w:bottom w:w="70" w:type="dxa"/>
              <w:right w:w="110" w:type="dxa"/>
            </w:tcMar>
          </w:tcPr>
          <w:p w14:paraId="14B057CF" w14:textId="77777777" w:rsidR="002E66FB" w:rsidRDefault="00000000">
            <w:pPr>
              <w:spacing w:line="260" w:lineRule="auto"/>
            </w:pPr>
            <w:r>
              <w:rPr>
                <w:sz w:val="19"/>
                <w:szCs w:val="19"/>
              </w:rPr>
              <w:t>A message broadcast by an administrator to your role — for example an app-update notice.</w:t>
            </w:r>
          </w:p>
        </w:tc>
      </w:tr>
    </w:tbl>
    <w:p w14:paraId="4DEB5252" w14:textId="77777777" w:rsidR="002E66FB" w:rsidRDefault="002E66FB">
      <w:pPr>
        <w:spacing w:after="120"/>
      </w:pPr>
    </w:p>
    <w:p w14:paraId="57C20587" w14:textId="77777777" w:rsidR="002E66FB" w:rsidRDefault="00000000">
      <w:pPr>
        <w:spacing w:after="120" w:line="276" w:lineRule="auto"/>
      </w:pPr>
      <w:r>
        <w:t>Pull down on the Notifications screen to fetch the latest alerts from the server.</w:t>
      </w:r>
    </w:p>
    <w:p w14:paraId="495B01E8" w14:textId="77777777" w:rsidR="002E66FB" w:rsidRDefault="00000000">
      <w:pPr>
        <w:pStyle w:val="Heading2"/>
        <w:spacing w:before="240" w:after="100"/>
      </w:pPr>
      <w:bookmarkStart w:id="54" w:name="_Toc234485924"/>
      <w:bookmarkStart w:id="55" w:name="_Toc234485991"/>
      <w:r>
        <w:rPr>
          <w:b/>
          <w:bCs/>
          <w:color w:val="1F4E79"/>
          <w:sz w:val="24"/>
          <w:szCs w:val="24"/>
        </w:rPr>
        <w:t>7.3 Announcements &amp; App-Update Notices</w:t>
      </w:r>
      <w:bookmarkEnd w:id="54"/>
      <w:bookmarkEnd w:id="55"/>
    </w:p>
    <w:p w14:paraId="4364F068" w14:textId="77777777" w:rsidR="002E66FB" w:rsidRDefault="00000000">
      <w:pPr>
        <w:spacing w:after="120" w:line="276" w:lineRule="auto"/>
      </w:pPr>
      <w:r>
        <w:t>Administrators can broadcast a message to everyone in a given role. It arrives through the same notification poll as everything else, so no action is required on your part beyond reading it.</w:t>
      </w:r>
    </w:p>
    <w:p w14:paraId="1267986E" w14:textId="3CC7F577" w:rsidR="002E66FB" w:rsidRDefault="00000000">
      <w:pPr>
        <w:spacing w:after="120" w:line="276" w:lineRule="auto"/>
      </w:pPr>
      <w:r>
        <w:t xml:space="preserve">Each time the app comes to the foreground it quietly reports its </w:t>
      </w:r>
      <w:r>
        <w:rPr>
          <w:b/>
          <w:bCs/>
        </w:rPr>
        <w:t>app version</w:t>
      </w:r>
      <w:r>
        <w:t xml:space="preserve"> and </w:t>
      </w:r>
      <w:r>
        <w:rPr>
          <w:b/>
          <w:bCs/>
        </w:rPr>
        <w:t>iOS version</w:t>
      </w:r>
      <w:r>
        <w:t xml:space="preserve"> to the server. Administrators use this device list to </w:t>
      </w:r>
      <w:r w:rsidR="00C33A72">
        <w:t>identify which iPads are running an outdated build and to send an in-app update notice only to</w:t>
      </w:r>
      <w:r>
        <w:t xml:space="preserve"> those users. If you receive one:</w:t>
      </w:r>
    </w:p>
    <w:p w14:paraId="2B4F74DA" w14:textId="77777777" w:rsidR="002E66FB" w:rsidRDefault="00000000">
      <w:pPr>
        <w:spacing w:after="60" w:line="276" w:lineRule="auto"/>
        <w:ind w:left="504" w:hanging="288"/>
      </w:pPr>
      <w:r>
        <w:rPr>
          <w:b/>
          <w:bCs/>
        </w:rPr>
        <w:t xml:space="preserve">1.  </w:t>
      </w:r>
      <w:r>
        <w:t>Finish and sync any pending work first — confirm Pending Sync shows zero.</w:t>
      </w:r>
    </w:p>
    <w:p w14:paraId="22428E36" w14:textId="77777777" w:rsidR="002E66FB" w:rsidRDefault="00000000">
      <w:pPr>
        <w:spacing w:after="60" w:line="276" w:lineRule="auto"/>
        <w:ind w:left="504" w:hanging="288"/>
      </w:pPr>
      <w:r>
        <w:rPr>
          <w:b/>
          <w:bCs/>
        </w:rPr>
        <w:t xml:space="preserve">2.  </w:t>
      </w:r>
      <w:r>
        <w:t>Update the app as instructed by IT.</w:t>
      </w:r>
    </w:p>
    <w:p w14:paraId="6E567E3D" w14:textId="77777777" w:rsidR="002E66FB" w:rsidRDefault="00000000">
      <w:pPr>
        <w:spacing w:after="60" w:line="276" w:lineRule="auto"/>
        <w:ind w:left="504" w:hanging="288"/>
      </w:pPr>
      <w:r>
        <w:rPr>
          <w:b/>
          <w:bCs/>
        </w:rPr>
        <w:t xml:space="preserve">3.  </w:t>
      </w:r>
      <w:r>
        <w:t>Log back in and confirm the Dashboard loads.</w:t>
      </w:r>
    </w:p>
    <w:tbl>
      <w:tblPr>
        <w:tblW w:w="10080" w:type="dxa"/>
        <w:tblBorders>
          <w:top w:val="single" w:sz="2" w:space="0" w:color="EAF2FB"/>
          <w:left w:val="single" w:sz="18" w:space="0" w:color="2E6DA4"/>
          <w:bottom w:val="single" w:sz="2" w:space="0" w:color="EAF2FB"/>
          <w:right w:val="single" w:sz="2" w:space="0" w:color="EAF2F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E66FB" w14:paraId="373C6843" w14:textId="77777777">
        <w:tblPrEx>
          <w:tblCellMar>
            <w:top w:w="0" w:type="dxa"/>
            <w:bottom w:w="0" w:type="dxa"/>
          </w:tblCellMar>
        </w:tblPrEx>
        <w:tc>
          <w:tcPr>
            <w:tcW w:w="10080" w:type="dxa"/>
            <w:shd w:val="clear" w:color="auto" w:fill="EAF2FB"/>
            <w:tcMar>
              <w:top w:w="90" w:type="dxa"/>
              <w:left w:w="150" w:type="dxa"/>
              <w:bottom w:w="90" w:type="dxa"/>
              <w:right w:w="150" w:type="dxa"/>
            </w:tcMar>
          </w:tcPr>
          <w:p w14:paraId="0735D516" w14:textId="77777777" w:rsidR="002E66FB" w:rsidRDefault="00000000">
            <w:pPr>
              <w:spacing w:line="264" w:lineRule="auto"/>
            </w:pPr>
            <w:r>
              <w:rPr>
                <w:b/>
                <w:bCs/>
                <w:color w:val="2E6DA4"/>
                <w:sz w:val="19"/>
                <w:szCs w:val="19"/>
              </w:rPr>
              <w:lastRenderedPageBreak/>
              <w:t xml:space="preserve">NOTE: </w:t>
            </w:r>
            <w:r>
              <w:rPr>
                <w:sz w:val="19"/>
                <w:szCs w:val="19"/>
              </w:rPr>
              <w:t>Announcements are informational only and carry no link. Tapping one simply marks it read.</w:t>
            </w:r>
          </w:p>
        </w:tc>
      </w:tr>
    </w:tbl>
    <w:p w14:paraId="23789FD1" w14:textId="77777777" w:rsidR="002E66FB" w:rsidRDefault="002E66FB">
      <w:pPr>
        <w:spacing w:after="120"/>
      </w:pPr>
    </w:p>
    <w:p w14:paraId="6597E7B8" w14:textId="77777777" w:rsidR="002E66FB" w:rsidRDefault="00000000">
      <w:pPr>
        <w:pStyle w:val="Heading1"/>
        <w:pBdr>
          <w:bottom w:val="single" w:sz="6" w:space="4" w:color="C9D3DF"/>
        </w:pBdr>
        <w:spacing w:before="320" w:after="140"/>
      </w:pPr>
      <w:bookmarkStart w:id="56" w:name="_Toc234485925"/>
      <w:bookmarkStart w:id="57" w:name="_Toc234485992"/>
      <w:r>
        <w:rPr>
          <w:b/>
          <w:bCs/>
          <w:color w:val="1F4E79"/>
          <w:sz w:val="30"/>
          <w:szCs w:val="30"/>
        </w:rPr>
        <w:t>8. Facilities Browser</w:t>
      </w:r>
      <w:bookmarkEnd w:id="56"/>
      <w:bookmarkEnd w:id="57"/>
    </w:p>
    <w:p w14:paraId="0FA17309" w14:textId="273D7225" w:rsidR="002E66FB" w:rsidRDefault="00000000">
      <w:pPr>
        <w:spacing w:after="120" w:line="276" w:lineRule="auto"/>
      </w:pPr>
      <w:r>
        <w:t xml:space="preserve">The Facilities section is a read-only reference </w:t>
      </w:r>
      <w:r w:rsidR="00C33A72">
        <w:t>that shows all facilities you are contracted to inspect, grouped by area</w:t>
      </w:r>
      <w:r>
        <w:t>.</w:t>
      </w:r>
    </w:p>
    <w:p w14:paraId="3FC6D70B" w14:textId="77777777" w:rsidR="002E66FB" w:rsidRDefault="00000000">
      <w:pPr>
        <w:pStyle w:val="ListParagraph"/>
        <w:numPr>
          <w:ilvl w:val="0"/>
          <w:numId w:val="2"/>
        </w:numPr>
        <w:spacing w:after="60" w:line="276" w:lineRule="auto"/>
      </w:pPr>
      <w:r>
        <w:t>Tap a facility to see its address, contact person, and list of areas.</w:t>
      </w:r>
    </w:p>
    <w:p w14:paraId="4A34925E" w14:textId="77777777" w:rsidR="002E66FB" w:rsidRDefault="00000000">
      <w:pPr>
        <w:pStyle w:val="ListParagraph"/>
        <w:numPr>
          <w:ilvl w:val="0"/>
          <w:numId w:val="2"/>
        </w:numPr>
        <w:spacing w:after="60" w:line="276" w:lineRule="auto"/>
      </w:pPr>
      <w:r>
        <w:t>This data is downloaded during sync and is available offline once downloaded.</w:t>
      </w:r>
    </w:p>
    <w:p w14:paraId="5DE00407" w14:textId="77777777" w:rsidR="002E66FB" w:rsidRDefault="00000000">
      <w:pPr>
        <w:pStyle w:val="Heading1"/>
        <w:pBdr>
          <w:bottom w:val="single" w:sz="6" w:space="4" w:color="C9D3DF"/>
        </w:pBdr>
        <w:spacing w:before="320" w:after="140"/>
      </w:pPr>
      <w:bookmarkStart w:id="58" w:name="_Toc234485926"/>
      <w:bookmarkStart w:id="59" w:name="_Toc234485993"/>
      <w:r>
        <w:rPr>
          <w:b/>
          <w:bCs/>
          <w:color w:val="1F4E79"/>
          <w:sz w:val="30"/>
          <w:szCs w:val="30"/>
        </w:rPr>
        <w:t>9. Pending Sync</w:t>
      </w:r>
      <w:bookmarkEnd w:id="58"/>
      <w:bookmarkEnd w:id="59"/>
    </w:p>
    <w:p w14:paraId="76075F40" w14:textId="77777777" w:rsidR="002E66FB" w:rsidRDefault="00000000">
      <w:pPr>
        <w:spacing w:after="120" w:line="276" w:lineRule="auto"/>
      </w:pPr>
      <w:r>
        <w:t>The Pending Sync screen shows every inspection and issue that is queued to upload. It is a diagnostic screen — you do not normally need to interact with it.</w:t>
      </w:r>
    </w:p>
    <w:p w14:paraId="13DE0ADF" w14:textId="77777777" w:rsidR="002E66FB" w:rsidRDefault="00000000">
      <w:pPr>
        <w:pStyle w:val="ListParagraph"/>
        <w:numPr>
          <w:ilvl w:val="0"/>
          <w:numId w:val="2"/>
        </w:numPr>
        <w:spacing w:after="60" w:line="276" w:lineRule="auto"/>
      </w:pPr>
      <w:r>
        <w:t>Each row shows the item type, local ID, and current sync status (Pending, Synced, or Failed).</w:t>
      </w:r>
    </w:p>
    <w:p w14:paraId="4853C0C9" w14:textId="77777777" w:rsidR="002E66FB" w:rsidRDefault="00000000">
      <w:pPr>
        <w:pStyle w:val="ListParagraph"/>
        <w:numPr>
          <w:ilvl w:val="0"/>
          <w:numId w:val="2"/>
        </w:numPr>
        <w:spacing w:after="60" w:line="276" w:lineRule="auto"/>
      </w:pPr>
      <w:r>
        <w:t xml:space="preserve">Items marked </w:t>
      </w:r>
      <w:r>
        <w:rPr>
          <w:b/>
          <w:bCs/>
        </w:rPr>
        <w:t>Failed</w:t>
      </w:r>
      <w:r>
        <w:t xml:space="preserve"> have exceeded 5 retry attempts. Contact IT if items stay in Failed status.</w:t>
      </w:r>
    </w:p>
    <w:tbl>
      <w:tblPr>
        <w:tblW w:w="10080" w:type="dxa"/>
        <w:tblBorders>
          <w:top w:val="single" w:sz="2" w:space="0" w:color="FDF3E6"/>
          <w:left w:val="single" w:sz="18" w:space="0" w:color="B26A00"/>
          <w:bottom w:val="single" w:sz="2" w:space="0" w:color="FDF3E6"/>
          <w:right w:val="single" w:sz="2" w:space="0" w:color="FDF3E6"/>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E66FB" w14:paraId="3C0F9F95" w14:textId="77777777">
        <w:tblPrEx>
          <w:tblCellMar>
            <w:top w:w="0" w:type="dxa"/>
            <w:bottom w:w="0" w:type="dxa"/>
          </w:tblCellMar>
        </w:tblPrEx>
        <w:tc>
          <w:tcPr>
            <w:tcW w:w="10080" w:type="dxa"/>
            <w:shd w:val="clear" w:color="auto" w:fill="FDF3E6"/>
            <w:tcMar>
              <w:top w:w="90" w:type="dxa"/>
              <w:left w:w="150" w:type="dxa"/>
              <w:bottom w:w="90" w:type="dxa"/>
              <w:right w:w="150" w:type="dxa"/>
            </w:tcMar>
          </w:tcPr>
          <w:p w14:paraId="5017CC90" w14:textId="77777777" w:rsidR="002E66FB" w:rsidRDefault="00000000">
            <w:pPr>
              <w:spacing w:line="264" w:lineRule="auto"/>
            </w:pPr>
            <w:r>
              <w:rPr>
                <w:b/>
                <w:bCs/>
                <w:color w:val="B26A00"/>
                <w:sz w:val="19"/>
                <w:szCs w:val="19"/>
              </w:rPr>
              <w:t xml:space="preserve">CAUTION: </w:t>
            </w:r>
            <w:r>
              <w:rPr>
                <w:sz w:val="19"/>
                <w:szCs w:val="19"/>
              </w:rPr>
              <w:t>Do not log out while items are in Pending status. If you must log out, note the pending count from the Settings screen first and inform your supervisor.</w:t>
            </w:r>
          </w:p>
        </w:tc>
      </w:tr>
    </w:tbl>
    <w:p w14:paraId="3E69E6DA" w14:textId="77777777" w:rsidR="002E66FB" w:rsidRDefault="002E66FB">
      <w:pPr>
        <w:spacing w:after="120"/>
      </w:pPr>
    </w:p>
    <w:p w14:paraId="7FCA1D39" w14:textId="77777777" w:rsidR="002E66FB" w:rsidRDefault="00000000">
      <w:pPr>
        <w:pStyle w:val="Heading1"/>
        <w:pBdr>
          <w:bottom w:val="single" w:sz="6" w:space="4" w:color="C9D3DF"/>
        </w:pBdr>
        <w:spacing w:before="320" w:after="140"/>
      </w:pPr>
      <w:bookmarkStart w:id="60" w:name="_Toc234485927"/>
      <w:bookmarkStart w:id="61" w:name="_Toc234485994"/>
      <w:r>
        <w:rPr>
          <w:b/>
          <w:bCs/>
          <w:color w:val="1F4E79"/>
          <w:sz w:val="30"/>
          <w:szCs w:val="30"/>
        </w:rPr>
        <w:t>10. Settings</w:t>
      </w:r>
      <w:bookmarkEnd w:id="60"/>
      <w:bookmarkEnd w:id="61"/>
    </w:p>
    <w:p w14:paraId="07D0005B" w14:textId="77777777" w:rsidR="002E66FB" w:rsidRDefault="00000000">
      <w:pPr>
        <w:pStyle w:val="Heading2"/>
        <w:spacing w:before="240" w:after="100"/>
      </w:pPr>
      <w:bookmarkStart w:id="62" w:name="_Toc234485928"/>
      <w:bookmarkStart w:id="63" w:name="_Toc234485995"/>
      <w:r>
        <w:rPr>
          <w:b/>
          <w:bCs/>
          <w:color w:val="1F4E79"/>
          <w:sz w:val="24"/>
          <w:szCs w:val="24"/>
        </w:rPr>
        <w:t>10.1 Account</w:t>
      </w:r>
      <w:bookmarkEnd w:id="62"/>
      <w:bookmarkEnd w:id="63"/>
    </w:p>
    <w:p w14:paraId="51AA6538" w14:textId="77777777" w:rsidR="002E66FB" w:rsidRDefault="00000000">
      <w:pPr>
        <w:spacing w:after="120" w:line="276" w:lineRule="auto"/>
      </w:pPr>
      <w:r>
        <w:t>Displays your username and role. This information is read-only — contact your supervisor to change your role or username.</w:t>
      </w:r>
    </w:p>
    <w:p w14:paraId="10F9FE19" w14:textId="77777777" w:rsidR="002E66FB" w:rsidRDefault="00000000">
      <w:pPr>
        <w:pStyle w:val="Heading2"/>
        <w:spacing w:before="240" w:after="100"/>
      </w:pPr>
      <w:bookmarkStart w:id="64" w:name="_Toc234485929"/>
      <w:bookmarkStart w:id="65" w:name="_Toc234485996"/>
      <w:r>
        <w:rPr>
          <w:b/>
          <w:bCs/>
          <w:color w:val="1F4E79"/>
          <w:sz w:val="24"/>
          <w:szCs w:val="24"/>
        </w:rPr>
        <w:t>10.2 Sync</w:t>
      </w:r>
      <w:bookmarkEnd w:id="64"/>
      <w:bookmarkEnd w:id="65"/>
    </w:p>
    <w:p w14:paraId="6195B602" w14:textId="77777777" w:rsidR="002E66FB" w:rsidRDefault="00000000">
      <w:pPr>
        <w:spacing w:after="120" w:line="276" w:lineRule="auto"/>
      </w:pPr>
      <w:r>
        <w:t xml:space="preserve">Tap </w:t>
      </w:r>
      <w:r>
        <w:rPr>
          <w:b/>
          <w:bCs/>
        </w:rPr>
        <w:t>Sync Now</w:t>
      </w:r>
      <w:r>
        <w:t xml:space="preserve"> to manually trigger a sync. This button is disabled when you are offline or a sync is already running. The </w:t>
      </w:r>
      <w:r>
        <w:rPr>
          <w:b/>
          <w:bCs/>
        </w:rPr>
        <w:t>Last Sync</w:t>
      </w:r>
      <w:r>
        <w:t xml:space="preserve"> timestamp shows when data was last successfully exchanged with the server.</w:t>
      </w:r>
    </w:p>
    <w:p w14:paraId="47745C05" w14:textId="77777777" w:rsidR="002E66FB" w:rsidRDefault="00000000">
      <w:pPr>
        <w:pStyle w:val="Heading2"/>
        <w:spacing w:before="240" w:after="100"/>
      </w:pPr>
      <w:bookmarkStart w:id="66" w:name="_Toc234485930"/>
      <w:bookmarkStart w:id="67" w:name="_Toc234485997"/>
      <w:r>
        <w:rPr>
          <w:b/>
          <w:bCs/>
          <w:color w:val="1F4E79"/>
          <w:sz w:val="24"/>
          <w:szCs w:val="24"/>
        </w:rPr>
        <w:t>10.3 Clear Reference Cache</w:t>
      </w:r>
      <w:bookmarkEnd w:id="66"/>
      <w:bookmarkEnd w:id="67"/>
    </w:p>
    <w:p w14:paraId="55FAF7DE" w14:textId="77777777" w:rsidR="002E66FB" w:rsidRDefault="00000000">
      <w:pPr>
        <w:spacing w:after="120" w:line="276" w:lineRule="auto"/>
      </w:pPr>
      <w:r>
        <w:t>This removes the locally stored list of facilities, areas, and templates from your iPad. Your pending inspections and issues are NOT affected. Use this if your facility list looks outdated or incorrect. The data re-downloads automatically on the next sync.</w:t>
      </w:r>
    </w:p>
    <w:p w14:paraId="1803E780" w14:textId="77777777" w:rsidR="002E66FB" w:rsidRDefault="00000000">
      <w:pPr>
        <w:pStyle w:val="Heading2"/>
        <w:spacing w:before="240" w:after="100"/>
      </w:pPr>
      <w:bookmarkStart w:id="68" w:name="_Toc234485931"/>
      <w:bookmarkStart w:id="69" w:name="_Toc234485998"/>
      <w:r>
        <w:rPr>
          <w:b/>
          <w:bCs/>
          <w:color w:val="1F4E79"/>
          <w:sz w:val="24"/>
          <w:szCs w:val="24"/>
        </w:rPr>
        <w:t>10.4 Server</w:t>
      </w:r>
      <w:bookmarkEnd w:id="68"/>
      <w:bookmarkEnd w:id="69"/>
    </w:p>
    <w:p w14:paraId="68D4E9E5" w14:textId="77777777" w:rsidR="002E66FB" w:rsidRDefault="00000000">
      <w:pPr>
        <w:spacing w:after="120" w:line="276" w:lineRule="auto"/>
      </w:pPr>
      <w:r>
        <w:t>Shows which server the app is currently connected to (Primary or Secondary). Switching servers requires you to log out — a confirmation prompt appears before anything is changed, and all data pulled from the old server is cleared.</w:t>
      </w:r>
    </w:p>
    <w:tbl>
      <w:tblPr>
        <w:tblW w:w="10080" w:type="dxa"/>
        <w:tblBorders>
          <w:top w:val="single" w:sz="2" w:space="0" w:color="FDF3E6"/>
          <w:left w:val="single" w:sz="18" w:space="0" w:color="B26A00"/>
          <w:bottom w:val="single" w:sz="2" w:space="0" w:color="FDF3E6"/>
          <w:right w:val="single" w:sz="2" w:space="0" w:color="FDF3E6"/>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E66FB" w14:paraId="56EFB8F5" w14:textId="77777777">
        <w:tblPrEx>
          <w:tblCellMar>
            <w:top w:w="0" w:type="dxa"/>
            <w:bottom w:w="0" w:type="dxa"/>
          </w:tblCellMar>
        </w:tblPrEx>
        <w:tc>
          <w:tcPr>
            <w:tcW w:w="10080" w:type="dxa"/>
            <w:shd w:val="clear" w:color="auto" w:fill="FDF3E6"/>
            <w:tcMar>
              <w:top w:w="90" w:type="dxa"/>
              <w:left w:w="150" w:type="dxa"/>
              <w:bottom w:w="90" w:type="dxa"/>
              <w:right w:w="150" w:type="dxa"/>
            </w:tcMar>
          </w:tcPr>
          <w:p w14:paraId="4B1DF292" w14:textId="77777777" w:rsidR="002E66FB" w:rsidRDefault="00000000">
            <w:pPr>
              <w:spacing w:line="264" w:lineRule="auto"/>
            </w:pPr>
            <w:r>
              <w:rPr>
                <w:b/>
                <w:bCs/>
                <w:color w:val="B26A00"/>
                <w:sz w:val="19"/>
                <w:szCs w:val="19"/>
              </w:rPr>
              <w:t xml:space="preserve">CAUTION: </w:t>
            </w:r>
            <w:r>
              <w:rPr>
                <w:sz w:val="19"/>
                <w:szCs w:val="19"/>
              </w:rPr>
              <w:t>Only change the server if your IT manager instructs you to. Using the wrong server means your data goes to the wrong place.</w:t>
            </w:r>
          </w:p>
        </w:tc>
      </w:tr>
    </w:tbl>
    <w:p w14:paraId="45977AC0" w14:textId="77777777" w:rsidR="002E66FB" w:rsidRDefault="002E66FB">
      <w:pPr>
        <w:spacing w:after="120"/>
      </w:pPr>
    </w:p>
    <w:p w14:paraId="5F4CF93B" w14:textId="77777777" w:rsidR="002E66FB" w:rsidRDefault="00000000">
      <w:pPr>
        <w:pStyle w:val="Heading2"/>
        <w:spacing w:before="240" w:after="100"/>
      </w:pPr>
      <w:bookmarkStart w:id="70" w:name="_Toc234485932"/>
      <w:bookmarkStart w:id="71" w:name="_Toc234485999"/>
      <w:r>
        <w:rPr>
          <w:b/>
          <w:bCs/>
          <w:color w:val="1F4E79"/>
          <w:sz w:val="24"/>
          <w:szCs w:val="24"/>
        </w:rPr>
        <w:t>10.5 App Version</w:t>
      </w:r>
      <w:bookmarkEnd w:id="70"/>
      <w:bookmarkEnd w:id="71"/>
    </w:p>
    <w:p w14:paraId="27023257" w14:textId="77777777" w:rsidR="002E66FB" w:rsidRDefault="00000000">
      <w:pPr>
        <w:spacing w:after="120" w:line="276" w:lineRule="auto"/>
      </w:pPr>
      <w:r>
        <w:lastRenderedPageBreak/>
        <w:t>The Settings screen shows the installed app version. This value is also reported to the server automatically so IT can identify iPads running an outdated build (Section 7.3). Quote it whenever you contact IT.</w:t>
      </w:r>
    </w:p>
    <w:p w14:paraId="1A51E848" w14:textId="77777777" w:rsidR="002E66FB" w:rsidRDefault="00000000">
      <w:pPr>
        <w:pStyle w:val="Heading2"/>
        <w:spacing w:before="240" w:after="100"/>
      </w:pPr>
      <w:bookmarkStart w:id="72" w:name="_Toc234485933"/>
      <w:bookmarkStart w:id="73" w:name="_Toc234486000"/>
      <w:r>
        <w:rPr>
          <w:b/>
          <w:bCs/>
          <w:color w:val="1F4E79"/>
          <w:sz w:val="24"/>
          <w:szCs w:val="24"/>
        </w:rPr>
        <w:t>10.6 Log Out</w:t>
      </w:r>
      <w:bookmarkEnd w:id="72"/>
      <w:bookmarkEnd w:id="73"/>
    </w:p>
    <w:p w14:paraId="5348E03B" w14:textId="77777777" w:rsidR="002E66FB" w:rsidRDefault="00000000">
      <w:pPr>
        <w:spacing w:after="120" w:line="276" w:lineRule="auto"/>
      </w:pPr>
      <w:r>
        <w:t xml:space="preserve">Tap </w:t>
      </w:r>
      <w:r>
        <w:rPr>
          <w:b/>
          <w:bCs/>
        </w:rPr>
        <w:t>Log Out</w:t>
      </w:r>
      <w:r>
        <w:t xml:space="preserve"> at the bottom of Settings. The app clears all server-pulled data and returns to the login screen. Any inspections and issues you created that are still pending upload are preserved safely on the device.</w:t>
      </w:r>
    </w:p>
    <w:p w14:paraId="2DCF1B9D" w14:textId="77777777" w:rsidR="002E66FB" w:rsidRDefault="00000000">
      <w:pPr>
        <w:pStyle w:val="Heading1"/>
        <w:pBdr>
          <w:bottom w:val="single" w:sz="6" w:space="4" w:color="C9D3DF"/>
        </w:pBdr>
        <w:spacing w:before="320" w:after="140"/>
      </w:pPr>
      <w:bookmarkStart w:id="74" w:name="_Toc234485934"/>
      <w:bookmarkStart w:id="75" w:name="_Toc234486001"/>
      <w:r>
        <w:rPr>
          <w:b/>
          <w:bCs/>
          <w:color w:val="1F4E79"/>
          <w:sz w:val="30"/>
          <w:szCs w:val="30"/>
        </w:rPr>
        <w:t>11. Photo Guide</w:t>
      </w:r>
      <w:bookmarkEnd w:id="74"/>
      <w:bookmarkEnd w:id="75"/>
    </w:p>
    <w:p w14:paraId="7D632A40" w14:textId="77777777" w:rsidR="002E66FB" w:rsidRDefault="00000000">
      <w:pPr>
        <w:pStyle w:val="Heading2"/>
        <w:spacing w:before="240" w:after="100"/>
      </w:pPr>
      <w:bookmarkStart w:id="76" w:name="_Toc234485935"/>
      <w:bookmarkStart w:id="77" w:name="_Toc234486002"/>
      <w:r>
        <w:rPr>
          <w:b/>
          <w:bCs/>
          <w:color w:val="1F4E79"/>
          <w:sz w:val="24"/>
          <w:szCs w:val="24"/>
        </w:rPr>
        <w:t>11.1 Taking Good Evidence Photos</w:t>
      </w:r>
      <w:bookmarkEnd w:id="76"/>
      <w:bookmarkEnd w:id="77"/>
    </w:p>
    <w:p w14:paraId="6058DFBF" w14:textId="77777777" w:rsidR="002E66FB" w:rsidRDefault="00000000">
      <w:pPr>
        <w:pStyle w:val="ListParagraph"/>
        <w:numPr>
          <w:ilvl w:val="0"/>
          <w:numId w:val="2"/>
        </w:numPr>
        <w:spacing w:after="60" w:line="276" w:lineRule="auto"/>
      </w:pPr>
      <w:r>
        <w:t>Frame the entire problem clearly in the shot before taking it.</w:t>
      </w:r>
    </w:p>
    <w:p w14:paraId="4C8C7E06" w14:textId="77777777" w:rsidR="002E66FB" w:rsidRDefault="00000000">
      <w:pPr>
        <w:pStyle w:val="ListParagraph"/>
        <w:numPr>
          <w:ilvl w:val="0"/>
          <w:numId w:val="2"/>
        </w:numPr>
        <w:spacing w:after="60" w:line="276" w:lineRule="auto"/>
      </w:pPr>
      <w:r>
        <w:t>Move closer rather than zooming in — optical detail is better than digital zoom.</w:t>
      </w:r>
    </w:p>
    <w:p w14:paraId="44CB8BA3" w14:textId="77777777" w:rsidR="002E66FB" w:rsidRDefault="00000000">
      <w:pPr>
        <w:pStyle w:val="ListParagraph"/>
        <w:numPr>
          <w:ilvl w:val="0"/>
          <w:numId w:val="2"/>
        </w:numPr>
        <w:spacing w:after="60" w:line="276" w:lineRule="auto"/>
      </w:pPr>
      <w:r>
        <w:t>Ensure adequate lighting; use the iPad flashlight if the area is dark.</w:t>
      </w:r>
    </w:p>
    <w:p w14:paraId="4FB8D5CA" w14:textId="77777777" w:rsidR="002E66FB" w:rsidRDefault="00000000">
      <w:pPr>
        <w:pStyle w:val="ListParagraph"/>
        <w:numPr>
          <w:ilvl w:val="0"/>
          <w:numId w:val="2"/>
        </w:numPr>
        <w:spacing w:after="60" w:line="276" w:lineRule="auto"/>
      </w:pPr>
      <w:r>
        <w:t>For floor or ceiling issues, take one wide-angle shot (context) and one close-up (detail).</w:t>
      </w:r>
    </w:p>
    <w:p w14:paraId="00EE7D9B" w14:textId="77777777" w:rsidR="002E66FB" w:rsidRDefault="00000000">
      <w:pPr>
        <w:pStyle w:val="ListParagraph"/>
        <w:numPr>
          <w:ilvl w:val="0"/>
          <w:numId w:val="2"/>
        </w:numPr>
        <w:spacing w:after="60" w:line="276" w:lineRule="auto"/>
      </w:pPr>
      <w:r>
        <w:t>Avoid photographing people without their awareness.</w:t>
      </w:r>
    </w:p>
    <w:p w14:paraId="585540E7" w14:textId="77777777" w:rsidR="002E66FB" w:rsidRDefault="00000000">
      <w:pPr>
        <w:pStyle w:val="Heading2"/>
        <w:spacing w:before="240" w:after="100"/>
      </w:pPr>
      <w:bookmarkStart w:id="78" w:name="_Toc234485936"/>
      <w:bookmarkStart w:id="79" w:name="_Toc234486003"/>
      <w:r>
        <w:rPr>
          <w:b/>
          <w:bCs/>
          <w:color w:val="1F4E79"/>
          <w:sz w:val="24"/>
          <w:szCs w:val="24"/>
        </w:rPr>
        <w:t>11.2 How Photos Are Stored</w:t>
      </w:r>
      <w:bookmarkEnd w:id="78"/>
      <w:bookmarkEnd w:id="79"/>
    </w:p>
    <w:p w14:paraId="59A7D474" w14:textId="77777777" w:rsidR="002E66FB" w:rsidRDefault="00000000">
      <w:pPr>
        <w:spacing w:after="120" w:line="276" w:lineRule="auto"/>
      </w:pPr>
      <w:r>
        <w:t>Photos are saved to the iPad immediately after you take them. They upload to the server in the background — you do not need to wait for each photo before continuing the inspection.</w:t>
      </w:r>
    </w:p>
    <w:p w14:paraId="168E5915" w14:textId="77777777" w:rsidR="002E66FB" w:rsidRDefault="00000000">
      <w:pPr>
        <w:spacing w:after="120" w:line="276" w:lineRule="auto"/>
      </w:pPr>
      <w:r>
        <w:t xml:space="preserve">In the Issue Detail screen you see local photos while the issue is still uploading, and server photos once the sync is complete. Photos you take always appear under </w:t>
      </w:r>
      <w:r>
        <w:rPr>
          <w:b/>
          <w:bCs/>
        </w:rPr>
        <w:t>Photo Evidence</w:t>
      </w:r>
      <w:r>
        <w:t xml:space="preserve"> on the web portal, never under Resolution Details.</w:t>
      </w:r>
    </w:p>
    <w:p w14:paraId="6DFC4687" w14:textId="77777777" w:rsidR="002E66FB" w:rsidRDefault="00000000">
      <w:pPr>
        <w:pStyle w:val="Heading2"/>
        <w:spacing w:before="240" w:after="100"/>
      </w:pPr>
      <w:bookmarkStart w:id="80" w:name="_Toc234485937"/>
      <w:bookmarkStart w:id="81" w:name="_Toc234486004"/>
      <w:r>
        <w:rPr>
          <w:b/>
          <w:bCs/>
          <w:color w:val="1F4E79"/>
          <w:sz w:val="24"/>
          <w:szCs w:val="24"/>
        </w:rPr>
        <w:t>11.3 Photo Limits</w:t>
      </w:r>
      <w:bookmarkEnd w:id="80"/>
      <w:bookmarkEnd w:id="81"/>
    </w:p>
    <w:p w14:paraId="022AA953" w14:textId="77777777" w:rsidR="002E66FB" w:rsidRDefault="00000000">
      <w:pPr>
        <w:pStyle w:val="ListParagraph"/>
        <w:numPr>
          <w:ilvl w:val="0"/>
          <w:numId w:val="2"/>
        </w:numPr>
        <w:spacing w:after="60" w:line="276" w:lineRule="auto"/>
      </w:pPr>
      <w:r>
        <w:t>Up to 5 photos per issue.</w:t>
      </w:r>
    </w:p>
    <w:p w14:paraId="39AE876E" w14:textId="77777777" w:rsidR="002E66FB" w:rsidRDefault="00000000">
      <w:pPr>
        <w:pStyle w:val="ListParagraph"/>
        <w:numPr>
          <w:ilvl w:val="0"/>
          <w:numId w:val="2"/>
        </w:numPr>
        <w:spacing w:after="60" w:line="276" w:lineRule="auto"/>
      </w:pPr>
      <w:r>
        <w:t>Photos are compressed to JPEG quality 80% before upload. Very large raw photos are reduced automatically.</w:t>
      </w:r>
    </w:p>
    <w:p w14:paraId="778E5C3B" w14:textId="77777777" w:rsidR="002E66FB" w:rsidRDefault="00000000">
      <w:pPr>
        <w:pStyle w:val="ListParagraph"/>
        <w:numPr>
          <w:ilvl w:val="0"/>
          <w:numId w:val="2"/>
        </w:numPr>
        <w:spacing w:after="60" w:line="276" w:lineRule="auto"/>
      </w:pPr>
      <w:r>
        <w:t>Only JPG, PNG, and GIF images are accepted by the server.</w:t>
      </w:r>
    </w:p>
    <w:p w14:paraId="2B75290A" w14:textId="77777777" w:rsidR="002E66FB" w:rsidRDefault="00000000">
      <w:pPr>
        <w:pStyle w:val="Heading1"/>
        <w:pBdr>
          <w:bottom w:val="single" w:sz="6" w:space="4" w:color="C9D3DF"/>
        </w:pBdr>
        <w:spacing w:before="320" w:after="140"/>
      </w:pPr>
      <w:bookmarkStart w:id="82" w:name="_Toc234485938"/>
      <w:bookmarkStart w:id="83" w:name="_Toc234486005"/>
      <w:r>
        <w:rPr>
          <w:b/>
          <w:bCs/>
          <w:color w:val="1F4E79"/>
          <w:sz w:val="30"/>
          <w:szCs w:val="30"/>
        </w:rPr>
        <w:t>12. Score Calculation</w:t>
      </w:r>
      <w:bookmarkEnd w:id="82"/>
      <w:bookmarkEnd w:id="83"/>
    </w:p>
    <w:p w14:paraId="48B423CC" w14:textId="77777777" w:rsidR="002E66FB" w:rsidRDefault="00000000">
      <w:pPr>
        <w:spacing w:after="120" w:line="276" w:lineRule="auto"/>
      </w:pPr>
      <w:r>
        <w:t>Your inspection score is calculated automatically when you submit. Understanding the scoring helps you fill out forms accurately.</w:t>
      </w:r>
    </w:p>
    <w:tbl>
      <w:tblPr>
        <w:tblW w:w="10080" w:type="dxa"/>
        <w:tblBorders>
          <w:top w:val="single" w:sz="2" w:space="0" w:color="C9D3DF"/>
          <w:left w:val="single" w:sz="2" w:space="0" w:color="C9D3DF"/>
          <w:bottom w:val="single" w:sz="2" w:space="0" w:color="C9D3DF"/>
          <w:right w:val="single" w:sz="2" w:space="0" w:color="C9D3DF"/>
          <w:insideH w:val="single" w:sz="2" w:space="0" w:color="C9D3DF"/>
          <w:insideV w:val="single" w:sz="2" w:space="0" w:color="C9D3DF"/>
        </w:tblBorders>
        <w:tblCellMar>
          <w:left w:w="10" w:type="dxa"/>
          <w:right w:w="10" w:type="dxa"/>
        </w:tblCellMar>
        <w:tblLook w:val="04A0" w:firstRow="1" w:lastRow="0" w:firstColumn="1" w:lastColumn="0" w:noHBand="0" w:noVBand="1"/>
      </w:tblPr>
      <w:tblGrid>
        <w:gridCol w:w="2621"/>
        <w:gridCol w:w="7459"/>
      </w:tblGrid>
      <w:tr w:rsidR="002E66FB" w14:paraId="261C73C8" w14:textId="77777777">
        <w:tblPrEx>
          <w:tblCellMar>
            <w:top w:w="0" w:type="dxa"/>
            <w:bottom w:w="0" w:type="dxa"/>
          </w:tblCellMar>
        </w:tblPrEx>
        <w:trPr>
          <w:tblHeader/>
        </w:trPr>
        <w:tc>
          <w:tcPr>
            <w:tcW w:w="2621" w:type="dxa"/>
            <w:shd w:val="clear" w:color="auto" w:fill="1F4E79"/>
            <w:tcMar>
              <w:top w:w="70" w:type="dxa"/>
              <w:left w:w="110" w:type="dxa"/>
              <w:bottom w:w="70" w:type="dxa"/>
              <w:right w:w="110" w:type="dxa"/>
            </w:tcMar>
          </w:tcPr>
          <w:p w14:paraId="41CE27AB" w14:textId="77777777" w:rsidR="002E66FB" w:rsidRDefault="00000000">
            <w:r>
              <w:rPr>
                <w:b/>
                <w:bCs/>
                <w:color w:val="FFFFFF"/>
                <w:sz w:val="19"/>
                <w:szCs w:val="19"/>
              </w:rPr>
              <w:t>Field Type</w:t>
            </w:r>
          </w:p>
        </w:tc>
        <w:tc>
          <w:tcPr>
            <w:tcW w:w="7459" w:type="dxa"/>
            <w:shd w:val="clear" w:color="auto" w:fill="1F4E79"/>
            <w:tcMar>
              <w:top w:w="70" w:type="dxa"/>
              <w:left w:w="110" w:type="dxa"/>
              <w:bottom w:w="70" w:type="dxa"/>
              <w:right w:w="110" w:type="dxa"/>
            </w:tcMar>
          </w:tcPr>
          <w:p w14:paraId="1CD4ADCE" w14:textId="77777777" w:rsidR="002E66FB" w:rsidRDefault="00000000">
            <w:r>
              <w:rPr>
                <w:b/>
                <w:bCs/>
                <w:color w:val="FFFFFF"/>
                <w:sz w:val="19"/>
                <w:szCs w:val="19"/>
              </w:rPr>
              <w:t>Scoring Rule</w:t>
            </w:r>
          </w:p>
        </w:tc>
      </w:tr>
      <w:tr w:rsidR="002E66FB" w14:paraId="70313B13" w14:textId="77777777">
        <w:tblPrEx>
          <w:tblCellMar>
            <w:top w:w="0" w:type="dxa"/>
            <w:bottom w:w="0" w:type="dxa"/>
          </w:tblCellMar>
        </w:tblPrEx>
        <w:tc>
          <w:tcPr>
            <w:tcW w:w="2621" w:type="dxa"/>
            <w:tcMar>
              <w:top w:w="70" w:type="dxa"/>
              <w:left w:w="110" w:type="dxa"/>
              <w:bottom w:w="70" w:type="dxa"/>
              <w:right w:w="110" w:type="dxa"/>
            </w:tcMar>
          </w:tcPr>
          <w:p w14:paraId="2C927F1F" w14:textId="77777777" w:rsidR="002E66FB" w:rsidRDefault="00000000">
            <w:pPr>
              <w:spacing w:line="260" w:lineRule="auto"/>
            </w:pPr>
            <w:r>
              <w:rPr>
                <w:b/>
                <w:bCs/>
                <w:sz w:val="19"/>
                <w:szCs w:val="19"/>
              </w:rPr>
              <w:t>Rating (1–5)</w:t>
            </w:r>
          </w:p>
        </w:tc>
        <w:tc>
          <w:tcPr>
            <w:tcW w:w="7459" w:type="dxa"/>
            <w:tcMar>
              <w:top w:w="70" w:type="dxa"/>
              <w:left w:w="110" w:type="dxa"/>
              <w:bottom w:w="70" w:type="dxa"/>
              <w:right w:w="110" w:type="dxa"/>
            </w:tcMar>
          </w:tcPr>
          <w:p w14:paraId="0B239C56" w14:textId="77777777" w:rsidR="002E66FB" w:rsidRDefault="00000000">
            <w:pPr>
              <w:spacing w:line="260" w:lineRule="auto"/>
            </w:pPr>
            <w:r>
              <w:rPr>
                <w:sz w:val="19"/>
                <w:szCs w:val="19"/>
              </w:rPr>
              <w:t>Only answered items (rated 1–5) count. A rating of 0 means "not applicable" and is excluded from the score calculation.</w:t>
            </w:r>
          </w:p>
        </w:tc>
      </w:tr>
      <w:tr w:rsidR="002E66FB" w14:paraId="50835483" w14:textId="77777777">
        <w:tblPrEx>
          <w:tblCellMar>
            <w:top w:w="0" w:type="dxa"/>
            <w:bottom w:w="0" w:type="dxa"/>
          </w:tblCellMar>
        </w:tblPrEx>
        <w:tc>
          <w:tcPr>
            <w:tcW w:w="2621" w:type="dxa"/>
            <w:shd w:val="clear" w:color="auto" w:fill="F2F5F9"/>
            <w:tcMar>
              <w:top w:w="70" w:type="dxa"/>
              <w:left w:w="110" w:type="dxa"/>
              <w:bottom w:w="70" w:type="dxa"/>
              <w:right w:w="110" w:type="dxa"/>
            </w:tcMar>
          </w:tcPr>
          <w:p w14:paraId="2BB42BB5" w14:textId="77777777" w:rsidR="002E66FB" w:rsidRDefault="00000000">
            <w:pPr>
              <w:spacing w:line="260" w:lineRule="auto"/>
            </w:pPr>
            <w:r>
              <w:rPr>
                <w:b/>
                <w:bCs/>
                <w:sz w:val="19"/>
                <w:szCs w:val="19"/>
              </w:rPr>
              <w:t>Pass / Fail</w:t>
            </w:r>
          </w:p>
        </w:tc>
        <w:tc>
          <w:tcPr>
            <w:tcW w:w="7459" w:type="dxa"/>
            <w:shd w:val="clear" w:color="auto" w:fill="F2F5F9"/>
            <w:tcMar>
              <w:top w:w="70" w:type="dxa"/>
              <w:left w:w="110" w:type="dxa"/>
              <w:bottom w:w="70" w:type="dxa"/>
              <w:right w:w="110" w:type="dxa"/>
            </w:tcMar>
          </w:tcPr>
          <w:p w14:paraId="39FD967F" w14:textId="77777777" w:rsidR="002E66FB" w:rsidRDefault="00000000">
            <w:pPr>
              <w:spacing w:line="260" w:lineRule="auto"/>
            </w:pPr>
            <w:r>
              <w:rPr>
                <w:sz w:val="19"/>
                <w:szCs w:val="19"/>
              </w:rPr>
              <w:t>Pass = full credit. Fail = zero credit. Both count toward the total.</w:t>
            </w:r>
          </w:p>
        </w:tc>
      </w:tr>
      <w:tr w:rsidR="002E66FB" w14:paraId="662B7C75" w14:textId="77777777">
        <w:tblPrEx>
          <w:tblCellMar>
            <w:top w:w="0" w:type="dxa"/>
            <w:bottom w:w="0" w:type="dxa"/>
          </w:tblCellMar>
        </w:tblPrEx>
        <w:tc>
          <w:tcPr>
            <w:tcW w:w="2621" w:type="dxa"/>
            <w:tcMar>
              <w:top w:w="70" w:type="dxa"/>
              <w:left w:w="110" w:type="dxa"/>
              <w:bottom w:w="70" w:type="dxa"/>
              <w:right w:w="110" w:type="dxa"/>
            </w:tcMar>
          </w:tcPr>
          <w:p w14:paraId="594DFF47" w14:textId="77777777" w:rsidR="002E66FB" w:rsidRDefault="00000000">
            <w:pPr>
              <w:spacing w:line="260" w:lineRule="auto"/>
            </w:pPr>
            <w:r>
              <w:rPr>
                <w:b/>
                <w:bCs/>
                <w:sz w:val="19"/>
                <w:szCs w:val="19"/>
              </w:rPr>
              <w:t>Yes / No</w:t>
            </w:r>
          </w:p>
        </w:tc>
        <w:tc>
          <w:tcPr>
            <w:tcW w:w="7459" w:type="dxa"/>
            <w:tcMar>
              <w:top w:w="70" w:type="dxa"/>
              <w:left w:w="110" w:type="dxa"/>
              <w:bottom w:w="70" w:type="dxa"/>
              <w:right w:w="110" w:type="dxa"/>
            </w:tcMar>
          </w:tcPr>
          <w:p w14:paraId="204730E5" w14:textId="77777777" w:rsidR="002E66FB" w:rsidRDefault="00000000">
            <w:pPr>
              <w:spacing w:line="260" w:lineRule="auto"/>
            </w:pPr>
            <w:r>
              <w:rPr>
                <w:sz w:val="19"/>
                <w:szCs w:val="19"/>
              </w:rPr>
              <w:t>Yes = full credit. No = zero credit.</w:t>
            </w:r>
          </w:p>
        </w:tc>
      </w:tr>
      <w:tr w:rsidR="002E66FB" w14:paraId="4C1DB007" w14:textId="77777777">
        <w:tblPrEx>
          <w:tblCellMar>
            <w:top w:w="0" w:type="dxa"/>
            <w:bottom w:w="0" w:type="dxa"/>
          </w:tblCellMar>
        </w:tblPrEx>
        <w:tc>
          <w:tcPr>
            <w:tcW w:w="2621" w:type="dxa"/>
            <w:shd w:val="clear" w:color="auto" w:fill="F2F5F9"/>
            <w:tcMar>
              <w:top w:w="70" w:type="dxa"/>
              <w:left w:w="110" w:type="dxa"/>
              <w:bottom w:w="70" w:type="dxa"/>
              <w:right w:w="110" w:type="dxa"/>
            </w:tcMar>
          </w:tcPr>
          <w:p w14:paraId="2D528858" w14:textId="77777777" w:rsidR="002E66FB" w:rsidRDefault="00000000">
            <w:pPr>
              <w:spacing w:line="260" w:lineRule="auto"/>
            </w:pPr>
            <w:r>
              <w:rPr>
                <w:b/>
                <w:bCs/>
                <w:sz w:val="19"/>
                <w:szCs w:val="19"/>
              </w:rPr>
              <w:t>Checkbox</w:t>
            </w:r>
          </w:p>
        </w:tc>
        <w:tc>
          <w:tcPr>
            <w:tcW w:w="7459" w:type="dxa"/>
            <w:shd w:val="clear" w:color="auto" w:fill="F2F5F9"/>
            <w:tcMar>
              <w:top w:w="70" w:type="dxa"/>
              <w:left w:w="110" w:type="dxa"/>
              <w:bottom w:w="70" w:type="dxa"/>
              <w:right w:w="110" w:type="dxa"/>
            </w:tcMar>
          </w:tcPr>
          <w:p w14:paraId="52456AC4" w14:textId="77777777" w:rsidR="002E66FB" w:rsidRDefault="00000000">
            <w:pPr>
              <w:spacing w:line="260" w:lineRule="auto"/>
            </w:pPr>
            <w:r>
              <w:rPr>
                <w:sz w:val="19"/>
                <w:szCs w:val="19"/>
              </w:rPr>
              <w:t>Checked = compliant = full credit. Unchecked = zero credit.</w:t>
            </w:r>
          </w:p>
        </w:tc>
      </w:tr>
      <w:tr w:rsidR="002E66FB" w14:paraId="56216D02" w14:textId="77777777">
        <w:tblPrEx>
          <w:tblCellMar>
            <w:top w:w="0" w:type="dxa"/>
            <w:bottom w:w="0" w:type="dxa"/>
          </w:tblCellMar>
        </w:tblPrEx>
        <w:tc>
          <w:tcPr>
            <w:tcW w:w="2621" w:type="dxa"/>
            <w:tcMar>
              <w:top w:w="70" w:type="dxa"/>
              <w:left w:w="110" w:type="dxa"/>
              <w:bottom w:w="70" w:type="dxa"/>
              <w:right w:w="110" w:type="dxa"/>
            </w:tcMar>
          </w:tcPr>
          <w:p w14:paraId="29F6D9AE" w14:textId="77777777" w:rsidR="002E66FB" w:rsidRDefault="00000000">
            <w:pPr>
              <w:spacing w:line="260" w:lineRule="auto"/>
            </w:pPr>
            <w:r>
              <w:rPr>
                <w:b/>
                <w:bCs/>
                <w:sz w:val="19"/>
                <w:szCs w:val="19"/>
              </w:rPr>
              <w:t>Text fields</w:t>
            </w:r>
          </w:p>
        </w:tc>
        <w:tc>
          <w:tcPr>
            <w:tcW w:w="7459" w:type="dxa"/>
            <w:tcMar>
              <w:top w:w="70" w:type="dxa"/>
              <w:left w:w="110" w:type="dxa"/>
              <w:bottom w:w="70" w:type="dxa"/>
              <w:right w:w="110" w:type="dxa"/>
            </w:tcMar>
          </w:tcPr>
          <w:p w14:paraId="7E09B994" w14:textId="77777777" w:rsidR="002E66FB" w:rsidRDefault="00000000">
            <w:pPr>
              <w:spacing w:line="260" w:lineRule="auto"/>
            </w:pPr>
            <w:r>
              <w:rPr>
                <w:sz w:val="19"/>
                <w:szCs w:val="19"/>
              </w:rPr>
              <w:t>Not scored.</w:t>
            </w:r>
          </w:p>
        </w:tc>
      </w:tr>
      <w:tr w:rsidR="002E66FB" w14:paraId="74C64F81" w14:textId="77777777">
        <w:tblPrEx>
          <w:tblCellMar>
            <w:top w:w="0" w:type="dxa"/>
            <w:bottom w:w="0" w:type="dxa"/>
          </w:tblCellMar>
        </w:tblPrEx>
        <w:tc>
          <w:tcPr>
            <w:tcW w:w="2621" w:type="dxa"/>
            <w:shd w:val="clear" w:color="auto" w:fill="F2F5F9"/>
            <w:tcMar>
              <w:top w:w="70" w:type="dxa"/>
              <w:left w:w="110" w:type="dxa"/>
              <w:bottom w:w="70" w:type="dxa"/>
              <w:right w:w="110" w:type="dxa"/>
            </w:tcMar>
          </w:tcPr>
          <w:p w14:paraId="5B5FC482" w14:textId="77777777" w:rsidR="002E66FB" w:rsidRDefault="00000000">
            <w:pPr>
              <w:spacing w:line="260" w:lineRule="auto"/>
            </w:pPr>
            <w:r>
              <w:rPr>
                <w:b/>
                <w:bCs/>
                <w:sz w:val="19"/>
                <w:szCs w:val="19"/>
              </w:rPr>
              <w:t>Photos / Signatures</w:t>
            </w:r>
          </w:p>
        </w:tc>
        <w:tc>
          <w:tcPr>
            <w:tcW w:w="7459" w:type="dxa"/>
            <w:shd w:val="clear" w:color="auto" w:fill="F2F5F9"/>
            <w:tcMar>
              <w:top w:w="70" w:type="dxa"/>
              <w:left w:w="110" w:type="dxa"/>
              <w:bottom w:w="70" w:type="dxa"/>
              <w:right w:w="110" w:type="dxa"/>
            </w:tcMar>
          </w:tcPr>
          <w:p w14:paraId="0402A6D1" w14:textId="77777777" w:rsidR="002E66FB" w:rsidRDefault="00000000">
            <w:pPr>
              <w:spacing w:line="260" w:lineRule="auto"/>
            </w:pPr>
            <w:r>
              <w:rPr>
                <w:sz w:val="19"/>
                <w:szCs w:val="19"/>
              </w:rPr>
              <w:t>Not scored.</w:t>
            </w:r>
          </w:p>
        </w:tc>
      </w:tr>
    </w:tbl>
    <w:p w14:paraId="76E4EED0" w14:textId="77777777" w:rsidR="002E66FB" w:rsidRDefault="002E66FB">
      <w:pPr>
        <w:spacing w:after="120"/>
      </w:pPr>
    </w:p>
    <w:p w14:paraId="47AA9195" w14:textId="77777777" w:rsidR="002E66FB" w:rsidRDefault="00000000">
      <w:pPr>
        <w:spacing w:after="120" w:line="276" w:lineRule="auto"/>
      </w:pPr>
      <w:r>
        <w:lastRenderedPageBreak/>
        <w:t>The final score is the percentage of points earned out of the total possible from all answered scoreable fields. A score of 100% means every answered item passed.</w:t>
      </w:r>
    </w:p>
    <w:tbl>
      <w:tblPr>
        <w:tblW w:w="10080" w:type="dxa"/>
        <w:tblBorders>
          <w:top w:val="single" w:sz="2" w:space="0" w:color="FDF3E6"/>
          <w:left w:val="single" w:sz="18" w:space="0" w:color="B26A00"/>
          <w:bottom w:val="single" w:sz="2" w:space="0" w:color="FDF3E6"/>
          <w:right w:val="single" w:sz="2" w:space="0" w:color="FDF3E6"/>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2E66FB" w14:paraId="0E10CB41" w14:textId="77777777">
        <w:tblPrEx>
          <w:tblCellMar>
            <w:top w:w="0" w:type="dxa"/>
            <w:bottom w:w="0" w:type="dxa"/>
          </w:tblCellMar>
        </w:tblPrEx>
        <w:tc>
          <w:tcPr>
            <w:tcW w:w="10080" w:type="dxa"/>
            <w:shd w:val="clear" w:color="auto" w:fill="FDF3E6"/>
            <w:tcMar>
              <w:top w:w="90" w:type="dxa"/>
              <w:left w:w="150" w:type="dxa"/>
              <w:bottom w:w="90" w:type="dxa"/>
              <w:right w:w="150" w:type="dxa"/>
            </w:tcMar>
          </w:tcPr>
          <w:p w14:paraId="759FC9E2" w14:textId="77777777" w:rsidR="002E66FB" w:rsidRDefault="00000000">
            <w:pPr>
              <w:spacing w:line="264" w:lineRule="auto"/>
            </w:pPr>
            <w:r>
              <w:rPr>
                <w:b/>
                <w:bCs/>
                <w:color w:val="B26A00"/>
                <w:sz w:val="19"/>
                <w:szCs w:val="19"/>
              </w:rPr>
              <w:t xml:space="preserve">CAUTION: </w:t>
            </w:r>
            <w:r>
              <w:rPr>
                <w:sz w:val="19"/>
                <w:szCs w:val="19"/>
              </w:rPr>
              <w:t>Leaving a rating at 0 (not tapping any star) is not the same as giving a low score — it tells the system the item was not checked at all. Only leave items at 0 if they genuinely do not apply to this facility.</w:t>
            </w:r>
          </w:p>
        </w:tc>
      </w:tr>
    </w:tbl>
    <w:p w14:paraId="355242AC" w14:textId="77777777" w:rsidR="002E66FB" w:rsidRDefault="002E66FB">
      <w:pPr>
        <w:spacing w:after="120"/>
      </w:pPr>
    </w:p>
    <w:p w14:paraId="2FD493F5" w14:textId="77777777" w:rsidR="002E66FB" w:rsidRDefault="00000000">
      <w:pPr>
        <w:pStyle w:val="Heading1"/>
        <w:pBdr>
          <w:bottom w:val="single" w:sz="6" w:space="4" w:color="C9D3DF"/>
        </w:pBdr>
        <w:spacing w:before="320" w:after="140"/>
      </w:pPr>
      <w:bookmarkStart w:id="84" w:name="_Toc234485939"/>
      <w:bookmarkStart w:id="85" w:name="_Toc234486006"/>
      <w:r>
        <w:rPr>
          <w:b/>
          <w:bCs/>
          <w:color w:val="1F4E79"/>
          <w:sz w:val="30"/>
          <w:szCs w:val="30"/>
        </w:rPr>
        <w:t>13. Troubleshooting</w:t>
      </w:r>
      <w:bookmarkEnd w:id="84"/>
      <w:bookmarkEnd w:id="85"/>
    </w:p>
    <w:tbl>
      <w:tblPr>
        <w:tblW w:w="10080" w:type="dxa"/>
        <w:tblBorders>
          <w:top w:val="single" w:sz="2" w:space="0" w:color="C9D3DF"/>
          <w:left w:val="single" w:sz="2" w:space="0" w:color="C9D3DF"/>
          <w:bottom w:val="single" w:sz="2" w:space="0" w:color="C9D3DF"/>
          <w:right w:val="single" w:sz="2" w:space="0" w:color="C9D3DF"/>
          <w:insideH w:val="single" w:sz="2" w:space="0" w:color="C9D3DF"/>
          <w:insideV w:val="single" w:sz="2" w:space="0" w:color="C9D3DF"/>
        </w:tblBorders>
        <w:tblCellMar>
          <w:left w:w="10" w:type="dxa"/>
          <w:right w:w="10" w:type="dxa"/>
        </w:tblCellMar>
        <w:tblLook w:val="04A0" w:firstRow="1" w:lastRow="0" w:firstColumn="1" w:lastColumn="0" w:noHBand="0" w:noVBand="1"/>
      </w:tblPr>
      <w:tblGrid>
        <w:gridCol w:w="3226"/>
        <w:gridCol w:w="6854"/>
      </w:tblGrid>
      <w:tr w:rsidR="002E66FB" w14:paraId="5BF775FC" w14:textId="77777777">
        <w:tblPrEx>
          <w:tblCellMar>
            <w:top w:w="0" w:type="dxa"/>
            <w:bottom w:w="0" w:type="dxa"/>
          </w:tblCellMar>
        </w:tblPrEx>
        <w:trPr>
          <w:tblHeader/>
        </w:trPr>
        <w:tc>
          <w:tcPr>
            <w:tcW w:w="3226" w:type="dxa"/>
            <w:shd w:val="clear" w:color="auto" w:fill="1F4E79"/>
            <w:tcMar>
              <w:top w:w="70" w:type="dxa"/>
              <w:left w:w="110" w:type="dxa"/>
              <w:bottom w:w="70" w:type="dxa"/>
              <w:right w:w="110" w:type="dxa"/>
            </w:tcMar>
          </w:tcPr>
          <w:p w14:paraId="093CDED2" w14:textId="77777777" w:rsidR="002E66FB" w:rsidRDefault="00000000">
            <w:r>
              <w:rPr>
                <w:b/>
                <w:bCs/>
                <w:color w:val="FFFFFF"/>
                <w:sz w:val="19"/>
                <w:szCs w:val="19"/>
              </w:rPr>
              <w:t>Problem</w:t>
            </w:r>
          </w:p>
        </w:tc>
        <w:tc>
          <w:tcPr>
            <w:tcW w:w="6854" w:type="dxa"/>
            <w:shd w:val="clear" w:color="auto" w:fill="1F4E79"/>
            <w:tcMar>
              <w:top w:w="70" w:type="dxa"/>
              <w:left w:w="110" w:type="dxa"/>
              <w:bottom w:w="70" w:type="dxa"/>
              <w:right w:w="110" w:type="dxa"/>
            </w:tcMar>
          </w:tcPr>
          <w:p w14:paraId="7F3CD655" w14:textId="77777777" w:rsidR="002E66FB" w:rsidRDefault="00000000">
            <w:r>
              <w:rPr>
                <w:b/>
                <w:bCs/>
                <w:color w:val="FFFFFF"/>
                <w:sz w:val="19"/>
                <w:szCs w:val="19"/>
              </w:rPr>
              <w:t>Solution</w:t>
            </w:r>
          </w:p>
        </w:tc>
      </w:tr>
      <w:tr w:rsidR="002E66FB" w14:paraId="767B271C" w14:textId="77777777">
        <w:tblPrEx>
          <w:tblCellMar>
            <w:top w:w="0" w:type="dxa"/>
            <w:bottom w:w="0" w:type="dxa"/>
          </w:tblCellMar>
        </w:tblPrEx>
        <w:tc>
          <w:tcPr>
            <w:tcW w:w="3226" w:type="dxa"/>
            <w:tcMar>
              <w:top w:w="70" w:type="dxa"/>
              <w:left w:w="110" w:type="dxa"/>
              <w:bottom w:w="70" w:type="dxa"/>
              <w:right w:w="110" w:type="dxa"/>
            </w:tcMar>
          </w:tcPr>
          <w:p w14:paraId="3F762F2C" w14:textId="77777777" w:rsidR="002E66FB" w:rsidRDefault="00000000">
            <w:pPr>
              <w:spacing w:line="260" w:lineRule="auto"/>
            </w:pPr>
            <w:r>
              <w:rPr>
                <w:b/>
                <w:bCs/>
                <w:sz w:val="19"/>
                <w:szCs w:val="19"/>
              </w:rPr>
              <w:t>App says "Cannot reach server"</w:t>
            </w:r>
          </w:p>
        </w:tc>
        <w:tc>
          <w:tcPr>
            <w:tcW w:w="6854" w:type="dxa"/>
            <w:tcMar>
              <w:top w:w="70" w:type="dxa"/>
              <w:left w:w="110" w:type="dxa"/>
              <w:bottom w:w="70" w:type="dxa"/>
              <w:right w:w="110" w:type="dxa"/>
            </w:tcMar>
          </w:tcPr>
          <w:p w14:paraId="33FC70AB" w14:textId="77777777" w:rsidR="002E66FB" w:rsidRDefault="00000000">
            <w:pPr>
              <w:spacing w:line="260" w:lineRule="auto"/>
            </w:pPr>
            <w:r>
              <w:rPr>
                <w:sz w:val="19"/>
                <w:szCs w:val="19"/>
              </w:rPr>
              <w:t>Check Wi-Fi or cellular data. Verify the correct server is selected in Settings. Try tapping Sync Now. If the problem persists, contact IT.</w:t>
            </w:r>
          </w:p>
        </w:tc>
      </w:tr>
      <w:tr w:rsidR="002E66FB" w14:paraId="7FCB55C5" w14:textId="77777777">
        <w:tblPrEx>
          <w:tblCellMar>
            <w:top w:w="0" w:type="dxa"/>
            <w:bottom w:w="0" w:type="dxa"/>
          </w:tblCellMar>
        </w:tblPrEx>
        <w:tc>
          <w:tcPr>
            <w:tcW w:w="3226" w:type="dxa"/>
            <w:shd w:val="clear" w:color="auto" w:fill="F2F5F9"/>
            <w:tcMar>
              <w:top w:w="70" w:type="dxa"/>
              <w:left w:w="110" w:type="dxa"/>
              <w:bottom w:w="70" w:type="dxa"/>
              <w:right w:w="110" w:type="dxa"/>
            </w:tcMar>
          </w:tcPr>
          <w:p w14:paraId="6D9858F3" w14:textId="77777777" w:rsidR="002E66FB" w:rsidRDefault="00000000">
            <w:pPr>
              <w:spacing w:line="260" w:lineRule="auto"/>
            </w:pPr>
            <w:r>
              <w:rPr>
                <w:b/>
                <w:bCs/>
                <w:sz w:val="19"/>
                <w:szCs w:val="19"/>
              </w:rPr>
              <w:t>Inspection will not submit</w:t>
            </w:r>
          </w:p>
        </w:tc>
        <w:tc>
          <w:tcPr>
            <w:tcW w:w="6854" w:type="dxa"/>
            <w:shd w:val="clear" w:color="auto" w:fill="F2F5F9"/>
            <w:tcMar>
              <w:top w:w="70" w:type="dxa"/>
              <w:left w:w="110" w:type="dxa"/>
              <w:bottom w:w="70" w:type="dxa"/>
              <w:right w:w="110" w:type="dxa"/>
            </w:tcMar>
          </w:tcPr>
          <w:p w14:paraId="0899652E" w14:textId="77777777" w:rsidR="002E66FB" w:rsidRDefault="00000000">
            <w:pPr>
              <w:spacing w:line="260" w:lineRule="auto"/>
            </w:pPr>
            <w:r>
              <w:rPr>
                <w:sz w:val="19"/>
                <w:szCs w:val="19"/>
              </w:rPr>
              <w:t>Check that all required fields are answered (the form shows incomplete indicators). Ensure you are online, or wait until you reconnect.</w:t>
            </w:r>
          </w:p>
        </w:tc>
      </w:tr>
      <w:tr w:rsidR="002E66FB" w14:paraId="62FD8B58" w14:textId="77777777">
        <w:tblPrEx>
          <w:tblCellMar>
            <w:top w:w="0" w:type="dxa"/>
            <w:bottom w:w="0" w:type="dxa"/>
          </w:tblCellMar>
        </w:tblPrEx>
        <w:tc>
          <w:tcPr>
            <w:tcW w:w="3226" w:type="dxa"/>
            <w:tcMar>
              <w:top w:w="70" w:type="dxa"/>
              <w:left w:w="110" w:type="dxa"/>
              <w:bottom w:w="70" w:type="dxa"/>
              <w:right w:w="110" w:type="dxa"/>
            </w:tcMar>
          </w:tcPr>
          <w:p w14:paraId="36A67262" w14:textId="77777777" w:rsidR="002E66FB" w:rsidRDefault="00000000">
            <w:pPr>
              <w:spacing w:line="260" w:lineRule="auto"/>
            </w:pPr>
            <w:r>
              <w:rPr>
                <w:b/>
                <w:bCs/>
                <w:sz w:val="19"/>
                <w:szCs w:val="19"/>
              </w:rPr>
              <w:t>Photos not appearing after sync</w:t>
            </w:r>
          </w:p>
        </w:tc>
        <w:tc>
          <w:tcPr>
            <w:tcW w:w="6854" w:type="dxa"/>
            <w:tcMar>
              <w:top w:w="70" w:type="dxa"/>
              <w:left w:w="110" w:type="dxa"/>
              <w:bottom w:w="70" w:type="dxa"/>
              <w:right w:w="110" w:type="dxa"/>
            </w:tcMar>
          </w:tcPr>
          <w:p w14:paraId="2A7EF158" w14:textId="77777777" w:rsidR="002E66FB" w:rsidRDefault="00000000">
            <w:pPr>
              <w:spacing w:line="260" w:lineRule="auto"/>
            </w:pPr>
            <w:r>
              <w:rPr>
                <w:sz w:val="19"/>
                <w:szCs w:val="19"/>
              </w:rPr>
              <w:t>Pull down to refresh on the Issue Detail or History screen. If photos still do not appear, tap the Retry button on the failed photo.</w:t>
            </w:r>
          </w:p>
        </w:tc>
      </w:tr>
      <w:tr w:rsidR="002E66FB" w14:paraId="6AF3F69E" w14:textId="77777777">
        <w:tblPrEx>
          <w:tblCellMar>
            <w:top w:w="0" w:type="dxa"/>
            <w:bottom w:w="0" w:type="dxa"/>
          </w:tblCellMar>
        </w:tblPrEx>
        <w:tc>
          <w:tcPr>
            <w:tcW w:w="3226" w:type="dxa"/>
            <w:shd w:val="clear" w:color="auto" w:fill="F2F5F9"/>
            <w:tcMar>
              <w:top w:w="70" w:type="dxa"/>
              <w:left w:w="110" w:type="dxa"/>
              <w:bottom w:w="70" w:type="dxa"/>
              <w:right w:w="110" w:type="dxa"/>
            </w:tcMar>
          </w:tcPr>
          <w:p w14:paraId="33D788A9" w14:textId="77777777" w:rsidR="002E66FB" w:rsidRDefault="00000000">
            <w:pPr>
              <w:spacing w:line="260" w:lineRule="auto"/>
            </w:pPr>
            <w:r>
              <w:rPr>
                <w:b/>
                <w:bCs/>
                <w:sz w:val="19"/>
                <w:szCs w:val="19"/>
              </w:rPr>
              <w:t>Issue stuck on "Failed" sync</w:t>
            </w:r>
          </w:p>
        </w:tc>
        <w:tc>
          <w:tcPr>
            <w:tcW w:w="6854" w:type="dxa"/>
            <w:shd w:val="clear" w:color="auto" w:fill="F2F5F9"/>
            <w:tcMar>
              <w:top w:w="70" w:type="dxa"/>
              <w:left w:w="110" w:type="dxa"/>
              <w:bottom w:w="70" w:type="dxa"/>
              <w:right w:w="110" w:type="dxa"/>
            </w:tcMar>
          </w:tcPr>
          <w:p w14:paraId="6EA27F21" w14:textId="77777777" w:rsidR="002E66FB" w:rsidRDefault="00000000">
            <w:pPr>
              <w:spacing w:line="260" w:lineRule="auto"/>
            </w:pPr>
            <w:r>
              <w:rPr>
                <w:sz w:val="19"/>
                <w:szCs w:val="19"/>
              </w:rPr>
              <w:t>The server rejected the submission after 5 attempts. Screenshot the error and contact IT with your username, the issue description, and the time you created it.</w:t>
            </w:r>
          </w:p>
        </w:tc>
      </w:tr>
      <w:tr w:rsidR="002E66FB" w14:paraId="0D8C6498" w14:textId="77777777">
        <w:tblPrEx>
          <w:tblCellMar>
            <w:top w:w="0" w:type="dxa"/>
            <w:bottom w:w="0" w:type="dxa"/>
          </w:tblCellMar>
        </w:tblPrEx>
        <w:tc>
          <w:tcPr>
            <w:tcW w:w="3226" w:type="dxa"/>
            <w:tcMar>
              <w:top w:w="70" w:type="dxa"/>
              <w:left w:w="110" w:type="dxa"/>
              <w:bottom w:w="70" w:type="dxa"/>
              <w:right w:w="110" w:type="dxa"/>
            </w:tcMar>
          </w:tcPr>
          <w:p w14:paraId="2C48FF50" w14:textId="77777777" w:rsidR="002E66FB" w:rsidRDefault="00000000">
            <w:pPr>
              <w:spacing w:line="260" w:lineRule="auto"/>
            </w:pPr>
            <w:r>
              <w:rPr>
                <w:b/>
                <w:bCs/>
                <w:sz w:val="19"/>
                <w:szCs w:val="19"/>
              </w:rPr>
              <w:t>Facility list is empty or outdated</w:t>
            </w:r>
          </w:p>
        </w:tc>
        <w:tc>
          <w:tcPr>
            <w:tcW w:w="6854" w:type="dxa"/>
            <w:tcMar>
              <w:top w:w="70" w:type="dxa"/>
              <w:left w:w="110" w:type="dxa"/>
              <w:bottom w:w="70" w:type="dxa"/>
              <w:right w:w="110" w:type="dxa"/>
            </w:tcMar>
          </w:tcPr>
          <w:p w14:paraId="077779E8" w14:textId="77777777" w:rsidR="002E66FB" w:rsidRDefault="00000000">
            <w:pPr>
              <w:spacing w:line="260" w:lineRule="auto"/>
            </w:pPr>
            <w:r>
              <w:rPr>
                <w:sz w:val="19"/>
                <w:szCs w:val="19"/>
              </w:rPr>
              <w:t>Go to Settings → Clear Reference Cache, then tap Sync Now. Your facility list will be re-downloaded.</w:t>
            </w:r>
          </w:p>
        </w:tc>
      </w:tr>
      <w:tr w:rsidR="002E66FB" w14:paraId="234AC54A" w14:textId="77777777">
        <w:tblPrEx>
          <w:tblCellMar>
            <w:top w:w="0" w:type="dxa"/>
            <w:bottom w:w="0" w:type="dxa"/>
          </w:tblCellMar>
        </w:tblPrEx>
        <w:tc>
          <w:tcPr>
            <w:tcW w:w="3226" w:type="dxa"/>
            <w:shd w:val="clear" w:color="auto" w:fill="F2F5F9"/>
            <w:tcMar>
              <w:top w:w="70" w:type="dxa"/>
              <w:left w:w="110" w:type="dxa"/>
              <w:bottom w:w="70" w:type="dxa"/>
              <w:right w:w="110" w:type="dxa"/>
            </w:tcMar>
          </w:tcPr>
          <w:p w14:paraId="5DFBCE3E" w14:textId="77777777" w:rsidR="002E66FB" w:rsidRDefault="00000000">
            <w:pPr>
              <w:spacing w:line="260" w:lineRule="auto"/>
            </w:pPr>
            <w:r>
              <w:rPr>
                <w:b/>
                <w:bCs/>
                <w:sz w:val="19"/>
                <w:szCs w:val="19"/>
              </w:rPr>
              <w:t>Dashboard stats not loading</w:t>
            </w:r>
          </w:p>
        </w:tc>
        <w:tc>
          <w:tcPr>
            <w:tcW w:w="6854" w:type="dxa"/>
            <w:shd w:val="clear" w:color="auto" w:fill="F2F5F9"/>
            <w:tcMar>
              <w:top w:w="70" w:type="dxa"/>
              <w:left w:w="110" w:type="dxa"/>
              <w:bottom w:w="70" w:type="dxa"/>
              <w:right w:w="110" w:type="dxa"/>
            </w:tcMar>
          </w:tcPr>
          <w:p w14:paraId="2024151D" w14:textId="77777777" w:rsidR="002E66FB" w:rsidRDefault="00000000">
            <w:pPr>
              <w:spacing w:line="260" w:lineRule="auto"/>
            </w:pPr>
            <w:r>
              <w:rPr>
                <w:sz w:val="19"/>
                <w:szCs w:val="19"/>
              </w:rPr>
              <w:t>Dashboard stats require an internet connection. Pull down on the Dashboard screen to refresh.</w:t>
            </w:r>
          </w:p>
        </w:tc>
      </w:tr>
      <w:tr w:rsidR="002E66FB" w14:paraId="47DB765B" w14:textId="77777777">
        <w:tblPrEx>
          <w:tblCellMar>
            <w:top w:w="0" w:type="dxa"/>
            <w:bottom w:w="0" w:type="dxa"/>
          </w:tblCellMar>
        </w:tblPrEx>
        <w:tc>
          <w:tcPr>
            <w:tcW w:w="3226" w:type="dxa"/>
            <w:tcMar>
              <w:top w:w="70" w:type="dxa"/>
              <w:left w:w="110" w:type="dxa"/>
              <w:bottom w:w="70" w:type="dxa"/>
              <w:right w:w="110" w:type="dxa"/>
            </w:tcMar>
          </w:tcPr>
          <w:p w14:paraId="067F73DD" w14:textId="77777777" w:rsidR="002E66FB" w:rsidRDefault="00000000">
            <w:pPr>
              <w:spacing w:line="260" w:lineRule="auto"/>
            </w:pPr>
            <w:r>
              <w:rPr>
                <w:b/>
                <w:bCs/>
                <w:sz w:val="19"/>
                <w:szCs w:val="19"/>
              </w:rPr>
              <w:t>Forgot password</w:t>
            </w:r>
          </w:p>
        </w:tc>
        <w:tc>
          <w:tcPr>
            <w:tcW w:w="6854" w:type="dxa"/>
            <w:tcMar>
              <w:top w:w="70" w:type="dxa"/>
              <w:left w:w="110" w:type="dxa"/>
              <w:bottom w:w="70" w:type="dxa"/>
              <w:right w:w="110" w:type="dxa"/>
            </w:tcMar>
          </w:tcPr>
          <w:p w14:paraId="628C9FCD" w14:textId="77777777" w:rsidR="002E66FB" w:rsidRDefault="00000000">
            <w:pPr>
              <w:spacing w:line="260" w:lineRule="auto"/>
            </w:pPr>
            <w:r>
              <w:rPr>
                <w:sz w:val="19"/>
                <w:szCs w:val="19"/>
              </w:rPr>
              <w:t>You cannot change your password from the iPad app. Use Forgot password? on the web portal, or contact your supervisor or IT manager.</w:t>
            </w:r>
          </w:p>
        </w:tc>
      </w:tr>
      <w:tr w:rsidR="002E66FB" w14:paraId="57828F95" w14:textId="77777777">
        <w:tblPrEx>
          <w:tblCellMar>
            <w:top w:w="0" w:type="dxa"/>
            <w:bottom w:w="0" w:type="dxa"/>
          </w:tblCellMar>
        </w:tblPrEx>
        <w:tc>
          <w:tcPr>
            <w:tcW w:w="3226" w:type="dxa"/>
            <w:shd w:val="clear" w:color="auto" w:fill="F2F5F9"/>
            <w:tcMar>
              <w:top w:w="70" w:type="dxa"/>
              <w:left w:w="110" w:type="dxa"/>
              <w:bottom w:w="70" w:type="dxa"/>
              <w:right w:w="110" w:type="dxa"/>
            </w:tcMar>
          </w:tcPr>
          <w:p w14:paraId="495856B4" w14:textId="77777777" w:rsidR="002E66FB" w:rsidRDefault="00000000">
            <w:pPr>
              <w:spacing w:line="260" w:lineRule="auto"/>
            </w:pPr>
            <w:r>
              <w:rPr>
                <w:b/>
                <w:bCs/>
                <w:sz w:val="19"/>
                <w:szCs w:val="19"/>
              </w:rPr>
              <w:t>I received an update notice</w:t>
            </w:r>
          </w:p>
        </w:tc>
        <w:tc>
          <w:tcPr>
            <w:tcW w:w="6854" w:type="dxa"/>
            <w:shd w:val="clear" w:color="auto" w:fill="F2F5F9"/>
            <w:tcMar>
              <w:top w:w="70" w:type="dxa"/>
              <w:left w:w="110" w:type="dxa"/>
              <w:bottom w:w="70" w:type="dxa"/>
              <w:right w:w="110" w:type="dxa"/>
            </w:tcMar>
          </w:tcPr>
          <w:p w14:paraId="5D030278" w14:textId="77777777" w:rsidR="002E66FB" w:rsidRDefault="00000000">
            <w:pPr>
              <w:spacing w:line="260" w:lineRule="auto"/>
            </w:pPr>
            <w:r>
              <w:rPr>
                <w:sz w:val="19"/>
                <w:szCs w:val="19"/>
              </w:rPr>
              <w:t>Sync all pending work (Pending Sync = 0), then follow IT’s instructions to install the new build. See Section 7.3.</w:t>
            </w:r>
          </w:p>
        </w:tc>
      </w:tr>
      <w:tr w:rsidR="002E66FB" w14:paraId="7EDE612C" w14:textId="77777777">
        <w:tblPrEx>
          <w:tblCellMar>
            <w:top w:w="0" w:type="dxa"/>
            <w:bottom w:w="0" w:type="dxa"/>
          </w:tblCellMar>
        </w:tblPrEx>
        <w:tc>
          <w:tcPr>
            <w:tcW w:w="3226" w:type="dxa"/>
            <w:tcMar>
              <w:top w:w="70" w:type="dxa"/>
              <w:left w:w="110" w:type="dxa"/>
              <w:bottom w:w="70" w:type="dxa"/>
              <w:right w:w="110" w:type="dxa"/>
            </w:tcMar>
          </w:tcPr>
          <w:p w14:paraId="46CB26BD" w14:textId="77777777" w:rsidR="002E66FB" w:rsidRDefault="00000000">
            <w:pPr>
              <w:spacing w:line="260" w:lineRule="auto"/>
            </w:pPr>
            <w:r>
              <w:rPr>
                <w:b/>
                <w:bCs/>
                <w:sz w:val="19"/>
                <w:szCs w:val="19"/>
              </w:rPr>
              <w:t>I don’t see my scheduled inspections</w:t>
            </w:r>
          </w:p>
        </w:tc>
        <w:tc>
          <w:tcPr>
            <w:tcW w:w="6854" w:type="dxa"/>
            <w:tcMar>
              <w:top w:w="70" w:type="dxa"/>
              <w:left w:w="110" w:type="dxa"/>
              <w:bottom w:w="70" w:type="dxa"/>
              <w:right w:w="110" w:type="dxa"/>
            </w:tcMar>
          </w:tcPr>
          <w:p w14:paraId="7A99F1CE" w14:textId="77777777" w:rsidR="002E66FB" w:rsidRDefault="00000000">
            <w:pPr>
              <w:spacing w:line="260" w:lineRule="auto"/>
            </w:pPr>
            <w:r>
              <w:rPr>
                <w:sz w:val="19"/>
                <w:szCs w:val="19"/>
              </w:rPr>
              <w:t>Scheduled inspections are web-only. Open the web portal and go to Inspections → Scheduled. See Section 15.</w:t>
            </w:r>
          </w:p>
        </w:tc>
      </w:tr>
      <w:tr w:rsidR="002E66FB" w14:paraId="17816E0D" w14:textId="77777777">
        <w:tblPrEx>
          <w:tblCellMar>
            <w:top w:w="0" w:type="dxa"/>
            <w:bottom w:w="0" w:type="dxa"/>
          </w:tblCellMar>
        </w:tblPrEx>
        <w:tc>
          <w:tcPr>
            <w:tcW w:w="3226" w:type="dxa"/>
            <w:shd w:val="clear" w:color="auto" w:fill="F2F5F9"/>
            <w:tcMar>
              <w:top w:w="70" w:type="dxa"/>
              <w:left w:w="110" w:type="dxa"/>
              <w:bottom w:w="70" w:type="dxa"/>
              <w:right w:w="110" w:type="dxa"/>
            </w:tcMar>
          </w:tcPr>
          <w:p w14:paraId="3442C035" w14:textId="77777777" w:rsidR="002E66FB" w:rsidRDefault="00000000">
            <w:pPr>
              <w:spacing w:line="260" w:lineRule="auto"/>
            </w:pPr>
            <w:r>
              <w:rPr>
                <w:b/>
                <w:bCs/>
                <w:sz w:val="19"/>
                <w:szCs w:val="19"/>
              </w:rPr>
              <w:t>App is slow or unresponsive</w:t>
            </w:r>
          </w:p>
        </w:tc>
        <w:tc>
          <w:tcPr>
            <w:tcW w:w="6854" w:type="dxa"/>
            <w:shd w:val="clear" w:color="auto" w:fill="F2F5F9"/>
            <w:tcMar>
              <w:top w:w="70" w:type="dxa"/>
              <w:left w:w="110" w:type="dxa"/>
              <w:bottom w:w="70" w:type="dxa"/>
              <w:right w:w="110" w:type="dxa"/>
            </w:tcMar>
          </w:tcPr>
          <w:p w14:paraId="7FD48864" w14:textId="77777777" w:rsidR="002E66FB" w:rsidRDefault="00000000">
            <w:pPr>
              <w:spacing w:line="260" w:lineRule="auto"/>
            </w:pPr>
            <w:r>
              <w:rPr>
                <w:sz w:val="19"/>
                <w:szCs w:val="19"/>
              </w:rPr>
              <w:t>Close and reopen the app. If it continues, go to Settings → Clear Reference Cache, then Sync Now. If it persists, restart the iPad.</w:t>
            </w:r>
          </w:p>
        </w:tc>
      </w:tr>
      <w:tr w:rsidR="002E66FB" w14:paraId="1DBF0FCB" w14:textId="77777777">
        <w:tblPrEx>
          <w:tblCellMar>
            <w:top w:w="0" w:type="dxa"/>
            <w:bottom w:w="0" w:type="dxa"/>
          </w:tblCellMar>
        </w:tblPrEx>
        <w:tc>
          <w:tcPr>
            <w:tcW w:w="3226" w:type="dxa"/>
            <w:tcMar>
              <w:top w:w="70" w:type="dxa"/>
              <w:left w:w="110" w:type="dxa"/>
              <w:bottom w:w="70" w:type="dxa"/>
              <w:right w:w="110" w:type="dxa"/>
            </w:tcMar>
          </w:tcPr>
          <w:p w14:paraId="5B6796CD" w14:textId="77777777" w:rsidR="002E66FB" w:rsidRDefault="00000000">
            <w:pPr>
              <w:spacing w:line="260" w:lineRule="auto"/>
            </w:pPr>
            <w:r>
              <w:rPr>
                <w:b/>
                <w:bCs/>
                <w:sz w:val="19"/>
                <w:szCs w:val="19"/>
              </w:rPr>
              <w:t>Wrong server selected</w:t>
            </w:r>
          </w:p>
        </w:tc>
        <w:tc>
          <w:tcPr>
            <w:tcW w:w="6854" w:type="dxa"/>
            <w:tcMar>
              <w:top w:w="70" w:type="dxa"/>
              <w:left w:w="110" w:type="dxa"/>
              <w:bottom w:w="70" w:type="dxa"/>
              <w:right w:w="110" w:type="dxa"/>
            </w:tcMar>
          </w:tcPr>
          <w:p w14:paraId="30112B83" w14:textId="77777777" w:rsidR="002E66FB" w:rsidRDefault="00000000">
            <w:pPr>
              <w:spacing w:line="260" w:lineRule="auto"/>
            </w:pPr>
            <w:r>
              <w:rPr>
                <w:sz w:val="19"/>
                <w:szCs w:val="19"/>
              </w:rPr>
              <w:t>Go to Settings → Server. Select the correct server. You will be asked to confirm and log out. Log back in after the switch.</w:t>
            </w:r>
          </w:p>
        </w:tc>
      </w:tr>
    </w:tbl>
    <w:p w14:paraId="45CD91FF" w14:textId="77777777" w:rsidR="002E66FB" w:rsidRDefault="002E66FB">
      <w:pPr>
        <w:spacing w:after="120"/>
      </w:pPr>
    </w:p>
    <w:p w14:paraId="7A66C6C3" w14:textId="77777777" w:rsidR="002E66FB" w:rsidRDefault="00000000">
      <w:pPr>
        <w:pStyle w:val="Heading1"/>
        <w:pBdr>
          <w:bottom w:val="single" w:sz="6" w:space="4" w:color="C9D3DF"/>
        </w:pBdr>
        <w:spacing w:before="320" w:after="140"/>
      </w:pPr>
      <w:bookmarkStart w:id="86" w:name="_Toc234485940"/>
      <w:bookmarkStart w:id="87" w:name="_Toc234486007"/>
      <w:r>
        <w:rPr>
          <w:b/>
          <w:bCs/>
          <w:color w:val="1F4E79"/>
          <w:sz w:val="30"/>
          <w:szCs w:val="30"/>
        </w:rPr>
        <w:t>14. Quick Reference</w:t>
      </w:r>
      <w:bookmarkEnd w:id="86"/>
      <w:bookmarkEnd w:id="87"/>
    </w:p>
    <w:p w14:paraId="53E432F4" w14:textId="77777777" w:rsidR="002E66FB" w:rsidRDefault="00000000">
      <w:pPr>
        <w:pStyle w:val="Heading2"/>
        <w:spacing w:before="240" w:after="100"/>
      </w:pPr>
      <w:bookmarkStart w:id="88" w:name="_Toc234485941"/>
      <w:bookmarkStart w:id="89" w:name="_Toc234486008"/>
      <w:r>
        <w:rPr>
          <w:b/>
          <w:bCs/>
          <w:color w:val="1F4E79"/>
          <w:sz w:val="24"/>
          <w:szCs w:val="24"/>
        </w:rPr>
        <w:t>Starting an Inspection</w:t>
      </w:r>
      <w:bookmarkEnd w:id="88"/>
      <w:bookmarkEnd w:id="89"/>
    </w:p>
    <w:p w14:paraId="7483AE41" w14:textId="77777777" w:rsidR="002E66FB" w:rsidRDefault="00000000">
      <w:pPr>
        <w:spacing w:after="60" w:line="276" w:lineRule="auto"/>
        <w:ind w:left="504" w:hanging="288"/>
      </w:pPr>
      <w:r>
        <w:rPr>
          <w:b/>
          <w:bCs/>
        </w:rPr>
        <w:t xml:space="preserve">1.  </w:t>
      </w:r>
      <w:r>
        <w:t>My Inspections → tap "+"</w:t>
      </w:r>
    </w:p>
    <w:p w14:paraId="7AC0D7DD" w14:textId="77777777" w:rsidR="002E66FB" w:rsidRDefault="00000000">
      <w:pPr>
        <w:spacing w:after="60" w:line="276" w:lineRule="auto"/>
        <w:ind w:left="504" w:hanging="288"/>
      </w:pPr>
      <w:r>
        <w:rPr>
          <w:b/>
          <w:bCs/>
        </w:rPr>
        <w:t xml:space="preserve">2.  </w:t>
      </w:r>
      <w:r>
        <w:t>Select Contract → Facility → Area (optional) → Template</w:t>
      </w:r>
    </w:p>
    <w:p w14:paraId="53263AFC" w14:textId="77777777" w:rsidR="002E66FB" w:rsidRDefault="00000000">
      <w:pPr>
        <w:spacing w:after="60" w:line="276" w:lineRule="auto"/>
        <w:ind w:left="504" w:hanging="288"/>
      </w:pPr>
      <w:r>
        <w:rPr>
          <w:b/>
          <w:bCs/>
        </w:rPr>
        <w:t xml:space="preserve">3.  </w:t>
      </w:r>
      <w:r>
        <w:t>Tap Start Inspection</w:t>
      </w:r>
    </w:p>
    <w:p w14:paraId="7CB1BF91" w14:textId="77777777" w:rsidR="002E66FB" w:rsidRDefault="00000000">
      <w:pPr>
        <w:spacing w:after="60" w:line="276" w:lineRule="auto"/>
        <w:ind w:left="504" w:hanging="288"/>
      </w:pPr>
      <w:r>
        <w:rPr>
          <w:b/>
          <w:bCs/>
        </w:rPr>
        <w:t xml:space="preserve">4.  </w:t>
      </w:r>
      <w:r>
        <w:t>Answer all questions — add photos as needed</w:t>
      </w:r>
    </w:p>
    <w:p w14:paraId="4A0F1EB4" w14:textId="77777777" w:rsidR="002E66FB" w:rsidRDefault="00000000">
      <w:pPr>
        <w:spacing w:after="60" w:line="276" w:lineRule="auto"/>
        <w:ind w:left="504" w:hanging="288"/>
      </w:pPr>
      <w:r>
        <w:rPr>
          <w:b/>
          <w:bCs/>
        </w:rPr>
        <w:t xml:space="preserve">5.  </w:t>
      </w:r>
      <w:r>
        <w:t>Tap Submit Inspection</w:t>
      </w:r>
    </w:p>
    <w:p w14:paraId="4119B123" w14:textId="77777777" w:rsidR="002E66FB" w:rsidRDefault="00000000">
      <w:pPr>
        <w:pStyle w:val="Heading2"/>
        <w:spacing w:before="240" w:after="100"/>
      </w:pPr>
      <w:bookmarkStart w:id="90" w:name="_Toc234485942"/>
      <w:bookmarkStart w:id="91" w:name="_Toc234486009"/>
      <w:r>
        <w:rPr>
          <w:b/>
          <w:bCs/>
          <w:color w:val="1F4E79"/>
          <w:sz w:val="24"/>
          <w:szCs w:val="24"/>
        </w:rPr>
        <w:lastRenderedPageBreak/>
        <w:t>Flagging an Issue</w:t>
      </w:r>
      <w:bookmarkEnd w:id="90"/>
      <w:bookmarkEnd w:id="91"/>
    </w:p>
    <w:p w14:paraId="11AD6C13" w14:textId="77777777" w:rsidR="002E66FB" w:rsidRDefault="00000000">
      <w:pPr>
        <w:spacing w:after="60" w:line="276" w:lineRule="auto"/>
        <w:ind w:left="504" w:hanging="288"/>
      </w:pPr>
      <w:r>
        <w:rPr>
          <w:b/>
          <w:bCs/>
        </w:rPr>
        <w:t xml:space="preserve">1.  </w:t>
      </w:r>
      <w:r>
        <w:t>During an inspection, tap Flag Issue at the bottom of the form</w:t>
      </w:r>
    </w:p>
    <w:p w14:paraId="4517DF02" w14:textId="77777777" w:rsidR="002E66FB" w:rsidRDefault="00000000">
      <w:pPr>
        <w:spacing w:after="60" w:line="276" w:lineRule="auto"/>
        <w:ind w:left="504" w:hanging="288"/>
      </w:pPr>
      <w:r>
        <w:rPr>
          <w:b/>
          <w:bCs/>
        </w:rPr>
        <w:t xml:space="preserve">2.  </w:t>
      </w:r>
      <w:r>
        <w:t>Enter description and set severity</w:t>
      </w:r>
    </w:p>
    <w:p w14:paraId="3FD31BDB" w14:textId="77777777" w:rsidR="002E66FB" w:rsidRDefault="00000000">
      <w:pPr>
        <w:spacing w:after="60" w:line="276" w:lineRule="auto"/>
        <w:ind w:left="504" w:hanging="288"/>
      </w:pPr>
      <w:r>
        <w:rPr>
          <w:b/>
          <w:bCs/>
        </w:rPr>
        <w:t xml:space="preserve">3.  </w:t>
      </w:r>
      <w:r>
        <w:t>Optionally add photos</w:t>
      </w:r>
    </w:p>
    <w:p w14:paraId="20E06904" w14:textId="77777777" w:rsidR="002E66FB" w:rsidRDefault="00000000">
      <w:pPr>
        <w:spacing w:after="60" w:line="276" w:lineRule="auto"/>
        <w:ind w:left="504" w:hanging="288"/>
      </w:pPr>
      <w:r>
        <w:rPr>
          <w:b/>
          <w:bCs/>
        </w:rPr>
        <w:t xml:space="preserve">4.  </w:t>
      </w:r>
      <w:r>
        <w:t>Tap Submit Issue</w:t>
      </w:r>
    </w:p>
    <w:p w14:paraId="5C298ABB" w14:textId="77777777" w:rsidR="002E66FB" w:rsidRDefault="00000000">
      <w:pPr>
        <w:pStyle w:val="Heading2"/>
        <w:spacing w:before="240" w:after="100"/>
      </w:pPr>
      <w:bookmarkStart w:id="92" w:name="_Toc234485943"/>
      <w:bookmarkStart w:id="93" w:name="_Toc234486010"/>
      <w:r>
        <w:rPr>
          <w:b/>
          <w:bCs/>
          <w:color w:val="1F4E79"/>
          <w:sz w:val="24"/>
          <w:szCs w:val="24"/>
        </w:rPr>
        <w:t>Creating a Standalone Issue</w:t>
      </w:r>
      <w:bookmarkEnd w:id="92"/>
      <w:bookmarkEnd w:id="93"/>
    </w:p>
    <w:p w14:paraId="40BBFE54" w14:textId="77777777" w:rsidR="002E66FB" w:rsidRDefault="00000000">
      <w:pPr>
        <w:spacing w:after="60" w:line="276" w:lineRule="auto"/>
        <w:ind w:left="504" w:hanging="288"/>
      </w:pPr>
      <w:r>
        <w:rPr>
          <w:b/>
          <w:bCs/>
        </w:rPr>
        <w:t xml:space="preserve">1.  </w:t>
      </w:r>
      <w:r>
        <w:t>Issues → tap "+"</w:t>
      </w:r>
    </w:p>
    <w:p w14:paraId="0718A08E" w14:textId="77777777" w:rsidR="002E66FB" w:rsidRDefault="00000000">
      <w:pPr>
        <w:spacing w:after="60" w:line="276" w:lineRule="auto"/>
        <w:ind w:left="504" w:hanging="288"/>
      </w:pPr>
      <w:r>
        <w:rPr>
          <w:b/>
          <w:bCs/>
        </w:rPr>
        <w:t xml:space="preserve">2.  </w:t>
      </w:r>
      <w:r>
        <w:t>Select Contract → Facility</w:t>
      </w:r>
    </w:p>
    <w:p w14:paraId="56D4185D" w14:textId="77777777" w:rsidR="002E66FB" w:rsidRDefault="00000000">
      <w:pPr>
        <w:spacing w:after="60" w:line="276" w:lineRule="auto"/>
        <w:ind w:left="504" w:hanging="288"/>
      </w:pPr>
      <w:r>
        <w:rPr>
          <w:b/>
          <w:bCs/>
        </w:rPr>
        <w:t xml:space="preserve">3.  </w:t>
      </w:r>
      <w:r>
        <w:t>Set severity and description</w:t>
      </w:r>
    </w:p>
    <w:p w14:paraId="21B78B24" w14:textId="77777777" w:rsidR="002E66FB" w:rsidRDefault="00000000">
      <w:pPr>
        <w:spacing w:after="60" w:line="276" w:lineRule="auto"/>
        <w:ind w:left="504" w:hanging="288"/>
      </w:pPr>
      <w:r>
        <w:rPr>
          <w:b/>
          <w:bCs/>
        </w:rPr>
        <w:t xml:space="preserve">4.  </w:t>
      </w:r>
      <w:r>
        <w:t>Optionally add photos</w:t>
      </w:r>
    </w:p>
    <w:p w14:paraId="1961B860" w14:textId="77777777" w:rsidR="002E66FB" w:rsidRDefault="00000000">
      <w:pPr>
        <w:spacing w:after="60" w:line="276" w:lineRule="auto"/>
        <w:ind w:left="504" w:hanging="288"/>
      </w:pPr>
      <w:r>
        <w:rPr>
          <w:b/>
          <w:bCs/>
        </w:rPr>
        <w:t xml:space="preserve">5.  </w:t>
      </w:r>
      <w:r>
        <w:t>Tap Submit</w:t>
      </w:r>
    </w:p>
    <w:p w14:paraId="54EAFB9D" w14:textId="77777777" w:rsidR="002E66FB" w:rsidRDefault="00000000">
      <w:pPr>
        <w:pStyle w:val="Heading2"/>
        <w:spacing w:before="240" w:after="100"/>
      </w:pPr>
      <w:bookmarkStart w:id="94" w:name="_Toc234485944"/>
      <w:bookmarkStart w:id="95" w:name="_Toc234486011"/>
      <w:r>
        <w:rPr>
          <w:b/>
          <w:bCs/>
          <w:color w:val="1F4E79"/>
          <w:sz w:val="24"/>
          <w:szCs w:val="24"/>
        </w:rPr>
        <w:t>Logging Out Safely</w:t>
      </w:r>
      <w:bookmarkEnd w:id="94"/>
      <w:bookmarkEnd w:id="95"/>
    </w:p>
    <w:p w14:paraId="55C38D7A" w14:textId="77777777" w:rsidR="002E66FB" w:rsidRDefault="00000000">
      <w:pPr>
        <w:spacing w:after="60" w:line="276" w:lineRule="auto"/>
        <w:ind w:left="504" w:hanging="288"/>
      </w:pPr>
      <w:r>
        <w:rPr>
          <w:b/>
          <w:bCs/>
        </w:rPr>
        <w:t xml:space="preserve">1.  </w:t>
      </w:r>
      <w:r>
        <w:t>Confirm Pending Sync count = 0 (check the Pending Sync screen)</w:t>
      </w:r>
    </w:p>
    <w:p w14:paraId="4A175A2F" w14:textId="77777777" w:rsidR="002E66FB" w:rsidRDefault="00000000">
      <w:pPr>
        <w:spacing w:after="60" w:line="276" w:lineRule="auto"/>
        <w:ind w:left="504" w:hanging="288"/>
      </w:pPr>
      <w:r>
        <w:rPr>
          <w:b/>
          <w:bCs/>
        </w:rPr>
        <w:t xml:space="preserve">2.  </w:t>
      </w:r>
      <w:r>
        <w:t>Settings → Log Out</w:t>
      </w:r>
    </w:p>
    <w:p w14:paraId="7CEBA73F" w14:textId="77777777" w:rsidR="002E66FB" w:rsidRDefault="00000000">
      <w:pPr>
        <w:pStyle w:val="Heading2"/>
        <w:spacing w:before="240" w:after="100"/>
      </w:pPr>
      <w:bookmarkStart w:id="96" w:name="_Toc234485945"/>
      <w:bookmarkStart w:id="97" w:name="_Toc234486012"/>
      <w:r>
        <w:rPr>
          <w:b/>
          <w:bCs/>
          <w:color w:val="1F4E79"/>
          <w:sz w:val="24"/>
          <w:szCs w:val="24"/>
        </w:rPr>
        <w:t>SLA Resolution Targets</w:t>
      </w:r>
      <w:bookmarkEnd w:id="96"/>
      <w:bookmarkEnd w:id="97"/>
    </w:p>
    <w:tbl>
      <w:tblPr>
        <w:tblW w:w="10080" w:type="dxa"/>
        <w:tblBorders>
          <w:top w:val="single" w:sz="2" w:space="0" w:color="C9D3DF"/>
          <w:left w:val="single" w:sz="2" w:space="0" w:color="C9D3DF"/>
          <w:bottom w:val="single" w:sz="2" w:space="0" w:color="C9D3DF"/>
          <w:right w:val="single" w:sz="2" w:space="0" w:color="C9D3DF"/>
          <w:insideH w:val="single" w:sz="2" w:space="0" w:color="C9D3DF"/>
          <w:insideV w:val="single" w:sz="2" w:space="0" w:color="C9D3DF"/>
        </w:tblBorders>
        <w:tblCellMar>
          <w:left w:w="10" w:type="dxa"/>
          <w:right w:w="10" w:type="dxa"/>
        </w:tblCellMar>
        <w:tblLook w:val="04A0" w:firstRow="1" w:lastRow="0" w:firstColumn="1" w:lastColumn="0" w:noHBand="0" w:noVBand="1"/>
      </w:tblPr>
      <w:tblGrid>
        <w:gridCol w:w="3528"/>
        <w:gridCol w:w="6552"/>
      </w:tblGrid>
      <w:tr w:rsidR="002E66FB" w14:paraId="7E884A72" w14:textId="77777777">
        <w:tblPrEx>
          <w:tblCellMar>
            <w:top w:w="0" w:type="dxa"/>
            <w:bottom w:w="0" w:type="dxa"/>
          </w:tblCellMar>
        </w:tblPrEx>
        <w:trPr>
          <w:tblHeader/>
        </w:trPr>
        <w:tc>
          <w:tcPr>
            <w:tcW w:w="3528" w:type="dxa"/>
            <w:shd w:val="clear" w:color="auto" w:fill="1F4E79"/>
            <w:tcMar>
              <w:top w:w="70" w:type="dxa"/>
              <w:left w:w="110" w:type="dxa"/>
              <w:bottom w:w="70" w:type="dxa"/>
              <w:right w:w="110" w:type="dxa"/>
            </w:tcMar>
          </w:tcPr>
          <w:p w14:paraId="777C047C" w14:textId="77777777" w:rsidR="002E66FB" w:rsidRDefault="00000000">
            <w:r>
              <w:rPr>
                <w:b/>
                <w:bCs/>
                <w:color w:val="FFFFFF"/>
                <w:sz w:val="19"/>
                <w:szCs w:val="19"/>
              </w:rPr>
              <w:t>Severity</w:t>
            </w:r>
          </w:p>
        </w:tc>
        <w:tc>
          <w:tcPr>
            <w:tcW w:w="6552" w:type="dxa"/>
            <w:shd w:val="clear" w:color="auto" w:fill="1F4E79"/>
            <w:tcMar>
              <w:top w:w="70" w:type="dxa"/>
              <w:left w:w="110" w:type="dxa"/>
              <w:bottom w:w="70" w:type="dxa"/>
              <w:right w:w="110" w:type="dxa"/>
            </w:tcMar>
          </w:tcPr>
          <w:p w14:paraId="6BC4F8C3" w14:textId="77777777" w:rsidR="002E66FB" w:rsidRDefault="00000000">
            <w:r>
              <w:rPr>
                <w:b/>
                <w:bCs/>
                <w:color w:val="FFFFFF"/>
                <w:sz w:val="19"/>
                <w:szCs w:val="19"/>
              </w:rPr>
              <w:t>Resolution Target</w:t>
            </w:r>
          </w:p>
        </w:tc>
      </w:tr>
      <w:tr w:rsidR="002E66FB" w14:paraId="6A4620BB" w14:textId="77777777">
        <w:tblPrEx>
          <w:tblCellMar>
            <w:top w:w="0" w:type="dxa"/>
            <w:bottom w:w="0" w:type="dxa"/>
          </w:tblCellMar>
        </w:tblPrEx>
        <w:tc>
          <w:tcPr>
            <w:tcW w:w="3528" w:type="dxa"/>
            <w:tcMar>
              <w:top w:w="70" w:type="dxa"/>
              <w:left w:w="110" w:type="dxa"/>
              <w:bottom w:w="70" w:type="dxa"/>
              <w:right w:w="110" w:type="dxa"/>
            </w:tcMar>
          </w:tcPr>
          <w:p w14:paraId="4D9CF01F" w14:textId="77777777" w:rsidR="002E66FB" w:rsidRDefault="00000000">
            <w:pPr>
              <w:spacing w:line="260" w:lineRule="auto"/>
            </w:pPr>
            <w:r>
              <w:rPr>
                <w:b/>
                <w:bCs/>
                <w:sz w:val="19"/>
                <w:szCs w:val="19"/>
              </w:rPr>
              <w:t>Critical</w:t>
            </w:r>
          </w:p>
        </w:tc>
        <w:tc>
          <w:tcPr>
            <w:tcW w:w="6552" w:type="dxa"/>
            <w:tcMar>
              <w:top w:w="70" w:type="dxa"/>
              <w:left w:w="110" w:type="dxa"/>
              <w:bottom w:w="70" w:type="dxa"/>
              <w:right w:w="110" w:type="dxa"/>
            </w:tcMar>
          </w:tcPr>
          <w:p w14:paraId="18B4C715" w14:textId="77777777" w:rsidR="002E66FB" w:rsidRDefault="00000000">
            <w:pPr>
              <w:spacing w:line="260" w:lineRule="auto"/>
            </w:pPr>
            <w:r>
              <w:rPr>
                <w:sz w:val="19"/>
                <w:szCs w:val="19"/>
              </w:rPr>
              <w:t>4 hours</w:t>
            </w:r>
          </w:p>
        </w:tc>
      </w:tr>
      <w:tr w:rsidR="002E66FB" w14:paraId="2797EF01" w14:textId="77777777">
        <w:tblPrEx>
          <w:tblCellMar>
            <w:top w:w="0" w:type="dxa"/>
            <w:bottom w:w="0" w:type="dxa"/>
          </w:tblCellMar>
        </w:tblPrEx>
        <w:tc>
          <w:tcPr>
            <w:tcW w:w="3528" w:type="dxa"/>
            <w:shd w:val="clear" w:color="auto" w:fill="F2F5F9"/>
            <w:tcMar>
              <w:top w:w="70" w:type="dxa"/>
              <w:left w:w="110" w:type="dxa"/>
              <w:bottom w:w="70" w:type="dxa"/>
              <w:right w:w="110" w:type="dxa"/>
            </w:tcMar>
          </w:tcPr>
          <w:p w14:paraId="1F62974D" w14:textId="77777777" w:rsidR="002E66FB" w:rsidRDefault="00000000">
            <w:pPr>
              <w:spacing w:line="260" w:lineRule="auto"/>
            </w:pPr>
            <w:r>
              <w:rPr>
                <w:b/>
                <w:bCs/>
                <w:sz w:val="19"/>
                <w:szCs w:val="19"/>
              </w:rPr>
              <w:t>High</w:t>
            </w:r>
          </w:p>
        </w:tc>
        <w:tc>
          <w:tcPr>
            <w:tcW w:w="6552" w:type="dxa"/>
            <w:shd w:val="clear" w:color="auto" w:fill="F2F5F9"/>
            <w:tcMar>
              <w:top w:w="70" w:type="dxa"/>
              <w:left w:w="110" w:type="dxa"/>
              <w:bottom w:w="70" w:type="dxa"/>
              <w:right w:w="110" w:type="dxa"/>
            </w:tcMar>
          </w:tcPr>
          <w:p w14:paraId="245337FF" w14:textId="77777777" w:rsidR="002E66FB" w:rsidRDefault="00000000">
            <w:pPr>
              <w:spacing w:line="260" w:lineRule="auto"/>
            </w:pPr>
            <w:r>
              <w:rPr>
                <w:sz w:val="19"/>
                <w:szCs w:val="19"/>
              </w:rPr>
              <w:t>24 hours</w:t>
            </w:r>
          </w:p>
        </w:tc>
      </w:tr>
      <w:tr w:rsidR="002E66FB" w14:paraId="2D63B7EF" w14:textId="77777777">
        <w:tblPrEx>
          <w:tblCellMar>
            <w:top w:w="0" w:type="dxa"/>
            <w:bottom w:w="0" w:type="dxa"/>
          </w:tblCellMar>
        </w:tblPrEx>
        <w:tc>
          <w:tcPr>
            <w:tcW w:w="3528" w:type="dxa"/>
            <w:tcMar>
              <w:top w:w="70" w:type="dxa"/>
              <w:left w:w="110" w:type="dxa"/>
              <w:bottom w:w="70" w:type="dxa"/>
              <w:right w:w="110" w:type="dxa"/>
            </w:tcMar>
          </w:tcPr>
          <w:p w14:paraId="0AB8CA24" w14:textId="77777777" w:rsidR="002E66FB" w:rsidRDefault="00000000">
            <w:pPr>
              <w:spacing w:line="260" w:lineRule="auto"/>
            </w:pPr>
            <w:r>
              <w:rPr>
                <w:b/>
                <w:bCs/>
                <w:sz w:val="19"/>
                <w:szCs w:val="19"/>
              </w:rPr>
              <w:t>Medium</w:t>
            </w:r>
          </w:p>
        </w:tc>
        <w:tc>
          <w:tcPr>
            <w:tcW w:w="6552" w:type="dxa"/>
            <w:tcMar>
              <w:top w:w="70" w:type="dxa"/>
              <w:left w:w="110" w:type="dxa"/>
              <w:bottom w:w="70" w:type="dxa"/>
              <w:right w:w="110" w:type="dxa"/>
            </w:tcMar>
          </w:tcPr>
          <w:p w14:paraId="6E2F7335" w14:textId="77777777" w:rsidR="002E66FB" w:rsidRDefault="00000000">
            <w:pPr>
              <w:spacing w:line="260" w:lineRule="auto"/>
            </w:pPr>
            <w:r>
              <w:rPr>
                <w:sz w:val="19"/>
                <w:szCs w:val="19"/>
              </w:rPr>
              <w:t>72 hours (3 days)</w:t>
            </w:r>
          </w:p>
        </w:tc>
      </w:tr>
      <w:tr w:rsidR="002E66FB" w14:paraId="0E940C78" w14:textId="77777777">
        <w:tblPrEx>
          <w:tblCellMar>
            <w:top w:w="0" w:type="dxa"/>
            <w:bottom w:w="0" w:type="dxa"/>
          </w:tblCellMar>
        </w:tblPrEx>
        <w:tc>
          <w:tcPr>
            <w:tcW w:w="3528" w:type="dxa"/>
            <w:shd w:val="clear" w:color="auto" w:fill="F2F5F9"/>
            <w:tcMar>
              <w:top w:w="70" w:type="dxa"/>
              <w:left w:w="110" w:type="dxa"/>
              <w:bottom w:w="70" w:type="dxa"/>
              <w:right w:w="110" w:type="dxa"/>
            </w:tcMar>
          </w:tcPr>
          <w:p w14:paraId="65941314" w14:textId="77777777" w:rsidR="002E66FB" w:rsidRDefault="00000000">
            <w:pPr>
              <w:spacing w:line="260" w:lineRule="auto"/>
            </w:pPr>
            <w:r>
              <w:rPr>
                <w:b/>
                <w:bCs/>
                <w:sz w:val="19"/>
                <w:szCs w:val="19"/>
              </w:rPr>
              <w:t>Low</w:t>
            </w:r>
          </w:p>
        </w:tc>
        <w:tc>
          <w:tcPr>
            <w:tcW w:w="6552" w:type="dxa"/>
            <w:shd w:val="clear" w:color="auto" w:fill="F2F5F9"/>
            <w:tcMar>
              <w:top w:w="70" w:type="dxa"/>
              <w:left w:w="110" w:type="dxa"/>
              <w:bottom w:w="70" w:type="dxa"/>
              <w:right w:w="110" w:type="dxa"/>
            </w:tcMar>
          </w:tcPr>
          <w:p w14:paraId="7CACDC80" w14:textId="2387AFA6" w:rsidR="002E66FB" w:rsidRDefault="00000000">
            <w:pPr>
              <w:spacing w:line="260" w:lineRule="auto"/>
            </w:pPr>
            <w:r>
              <w:rPr>
                <w:sz w:val="19"/>
                <w:szCs w:val="19"/>
              </w:rPr>
              <w:t>1</w:t>
            </w:r>
            <w:r w:rsidR="0060670D">
              <w:rPr>
                <w:sz w:val="19"/>
                <w:szCs w:val="19"/>
              </w:rPr>
              <w:t>20</w:t>
            </w:r>
            <w:r>
              <w:rPr>
                <w:sz w:val="19"/>
                <w:szCs w:val="19"/>
              </w:rPr>
              <w:t xml:space="preserve"> hours (</w:t>
            </w:r>
            <w:r w:rsidR="0060670D">
              <w:rPr>
                <w:sz w:val="19"/>
                <w:szCs w:val="19"/>
              </w:rPr>
              <w:t>5</w:t>
            </w:r>
            <w:r>
              <w:rPr>
                <w:sz w:val="19"/>
                <w:szCs w:val="19"/>
              </w:rPr>
              <w:t xml:space="preserve"> days)</w:t>
            </w:r>
          </w:p>
        </w:tc>
      </w:tr>
    </w:tbl>
    <w:p w14:paraId="60AF15B5" w14:textId="77777777" w:rsidR="002E66FB" w:rsidRDefault="002E66FB">
      <w:pPr>
        <w:spacing w:after="120"/>
      </w:pPr>
    </w:p>
    <w:p w14:paraId="37E0B0D9" w14:textId="77777777" w:rsidR="002E66FB" w:rsidRDefault="00000000">
      <w:pPr>
        <w:pStyle w:val="Heading1"/>
        <w:pBdr>
          <w:bottom w:val="single" w:sz="6" w:space="4" w:color="C9D3DF"/>
        </w:pBdr>
        <w:spacing w:before="320" w:after="140"/>
      </w:pPr>
      <w:bookmarkStart w:id="98" w:name="_Toc234485946"/>
      <w:bookmarkStart w:id="99" w:name="_Toc234486013"/>
      <w:r>
        <w:rPr>
          <w:b/>
          <w:bCs/>
          <w:color w:val="1F4E79"/>
          <w:sz w:val="30"/>
          <w:szCs w:val="30"/>
        </w:rPr>
        <w:t>15. Web-Only Features</w:t>
      </w:r>
      <w:bookmarkEnd w:id="98"/>
      <w:bookmarkEnd w:id="99"/>
    </w:p>
    <w:p w14:paraId="41ED447B" w14:textId="77777777" w:rsidR="002E66FB" w:rsidRDefault="00000000">
      <w:pPr>
        <w:spacing w:after="120" w:line="276" w:lineRule="auto"/>
      </w:pPr>
      <w:r>
        <w:t>Some parts of the JQC system are available in the web portal but not (yet) in the iPad app. If a notification or a supervisor refers to one of these, open the web portal at https://jqc.ltservicesinc.com.</w:t>
      </w:r>
    </w:p>
    <w:tbl>
      <w:tblPr>
        <w:tblW w:w="10080" w:type="dxa"/>
        <w:tblBorders>
          <w:top w:val="single" w:sz="2" w:space="0" w:color="C9D3DF"/>
          <w:left w:val="single" w:sz="2" w:space="0" w:color="C9D3DF"/>
          <w:bottom w:val="single" w:sz="2" w:space="0" w:color="C9D3DF"/>
          <w:right w:val="single" w:sz="2" w:space="0" w:color="C9D3DF"/>
          <w:insideH w:val="single" w:sz="2" w:space="0" w:color="C9D3DF"/>
          <w:insideV w:val="single" w:sz="2" w:space="0" w:color="C9D3DF"/>
        </w:tblBorders>
        <w:tblCellMar>
          <w:left w:w="10" w:type="dxa"/>
          <w:right w:w="10" w:type="dxa"/>
        </w:tblCellMar>
        <w:tblLook w:val="04A0" w:firstRow="1" w:lastRow="0" w:firstColumn="1" w:lastColumn="0" w:noHBand="0" w:noVBand="1"/>
      </w:tblPr>
      <w:tblGrid>
        <w:gridCol w:w="2822"/>
        <w:gridCol w:w="2419"/>
        <w:gridCol w:w="4839"/>
      </w:tblGrid>
      <w:tr w:rsidR="002E66FB" w14:paraId="33C652F0" w14:textId="77777777">
        <w:tblPrEx>
          <w:tblCellMar>
            <w:top w:w="0" w:type="dxa"/>
            <w:bottom w:w="0" w:type="dxa"/>
          </w:tblCellMar>
        </w:tblPrEx>
        <w:trPr>
          <w:tblHeader/>
        </w:trPr>
        <w:tc>
          <w:tcPr>
            <w:tcW w:w="2822" w:type="dxa"/>
            <w:shd w:val="clear" w:color="auto" w:fill="1F4E79"/>
            <w:tcMar>
              <w:top w:w="70" w:type="dxa"/>
              <w:left w:w="110" w:type="dxa"/>
              <w:bottom w:w="70" w:type="dxa"/>
              <w:right w:w="110" w:type="dxa"/>
            </w:tcMar>
          </w:tcPr>
          <w:p w14:paraId="4668FFBF" w14:textId="77777777" w:rsidR="002E66FB" w:rsidRDefault="00000000">
            <w:r>
              <w:rPr>
                <w:b/>
                <w:bCs/>
                <w:color w:val="FFFFFF"/>
                <w:sz w:val="19"/>
                <w:szCs w:val="19"/>
              </w:rPr>
              <w:t>Feature</w:t>
            </w:r>
          </w:p>
        </w:tc>
        <w:tc>
          <w:tcPr>
            <w:tcW w:w="2419" w:type="dxa"/>
            <w:shd w:val="clear" w:color="auto" w:fill="1F4E79"/>
            <w:tcMar>
              <w:top w:w="70" w:type="dxa"/>
              <w:left w:w="110" w:type="dxa"/>
              <w:bottom w:w="70" w:type="dxa"/>
              <w:right w:w="110" w:type="dxa"/>
            </w:tcMar>
          </w:tcPr>
          <w:p w14:paraId="45280CCA" w14:textId="77777777" w:rsidR="002E66FB" w:rsidRDefault="00000000">
            <w:r>
              <w:rPr>
                <w:b/>
                <w:bCs/>
                <w:color w:val="FFFFFF"/>
                <w:sz w:val="19"/>
                <w:szCs w:val="19"/>
              </w:rPr>
              <w:t>Where To Use It</w:t>
            </w:r>
          </w:p>
        </w:tc>
        <w:tc>
          <w:tcPr>
            <w:tcW w:w="4839" w:type="dxa"/>
            <w:shd w:val="clear" w:color="auto" w:fill="1F4E79"/>
            <w:tcMar>
              <w:top w:w="70" w:type="dxa"/>
              <w:left w:w="110" w:type="dxa"/>
              <w:bottom w:w="70" w:type="dxa"/>
              <w:right w:w="110" w:type="dxa"/>
            </w:tcMar>
          </w:tcPr>
          <w:p w14:paraId="2C7F8963" w14:textId="77777777" w:rsidR="002E66FB" w:rsidRDefault="00000000">
            <w:r>
              <w:rPr>
                <w:b/>
                <w:bCs/>
                <w:color w:val="FFFFFF"/>
                <w:sz w:val="19"/>
                <w:szCs w:val="19"/>
              </w:rPr>
              <w:t>Notes</w:t>
            </w:r>
          </w:p>
        </w:tc>
      </w:tr>
      <w:tr w:rsidR="002E66FB" w14:paraId="5B1C4A17" w14:textId="77777777">
        <w:tblPrEx>
          <w:tblCellMar>
            <w:top w:w="0" w:type="dxa"/>
            <w:bottom w:w="0" w:type="dxa"/>
          </w:tblCellMar>
        </w:tblPrEx>
        <w:tc>
          <w:tcPr>
            <w:tcW w:w="2822" w:type="dxa"/>
            <w:tcMar>
              <w:top w:w="70" w:type="dxa"/>
              <w:left w:w="110" w:type="dxa"/>
              <w:bottom w:w="70" w:type="dxa"/>
              <w:right w:w="110" w:type="dxa"/>
            </w:tcMar>
          </w:tcPr>
          <w:p w14:paraId="5A688EF6" w14:textId="77777777" w:rsidR="002E66FB" w:rsidRDefault="00000000">
            <w:pPr>
              <w:spacing w:line="260" w:lineRule="auto"/>
            </w:pPr>
            <w:r>
              <w:rPr>
                <w:b/>
                <w:bCs/>
                <w:sz w:val="19"/>
                <w:szCs w:val="19"/>
              </w:rPr>
              <w:t>Scheduled Inspections</w:t>
            </w:r>
          </w:p>
        </w:tc>
        <w:tc>
          <w:tcPr>
            <w:tcW w:w="2419" w:type="dxa"/>
            <w:tcMar>
              <w:top w:w="70" w:type="dxa"/>
              <w:left w:w="110" w:type="dxa"/>
              <w:bottom w:w="70" w:type="dxa"/>
              <w:right w:w="110" w:type="dxa"/>
            </w:tcMar>
          </w:tcPr>
          <w:p w14:paraId="78416208" w14:textId="77777777" w:rsidR="002E66FB" w:rsidRDefault="00000000">
            <w:pPr>
              <w:spacing w:line="260" w:lineRule="auto"/>
            </w:pPr>
            <w:r>
              <w:rPr>
                <w:sz w:val="19"/>
                <w:szCs w:val="19"/>
              </w:rPr>
              <w:t>Web → Inspections → Scheduled</w:t>
            </w:r>
          </w:p>
        </w:tc>
        <w:tc>
          <w:tcPr>
            <w:tcW w:w="4839" w:type="dxa"/>
            <w:tcMar>
              <w:top w:w="70" w:type="dxa"/>
              <w:left w:w="110" w:type="dxa"/>
              <w:bottom w:w="70" w:type="dxa"/>
              <w:right w:w="110" w:type="dxa"/>
            </w:tcMar>
          </w:tcPr>
          <w:p w14:paraId="7F5AD7F8" w14:textId="77777777" w:rsidR="002E66FB" w:rsidRDefault="00000000">
            <w:pPr>
              <w:spacing w:line="260" w:lineRule="auto"/>
            </w:pPr>
            <w:r>
              <w:rPr>
                <w:sz w:val="19"/>
                <w:szCs w:val="19"/>
              </w:rPr>
              <w:t>Planned one-time or recurring visits assigned to you. Reminders arrive on the iPad as notifications, but there is no scheduled-inspection list or Start action in the app.</w:t>
            </w:r>
          </w:p>
        </w:tc>
      </w:tr>
      <w:tr w:rsidR="002E66FB" w14:paraId="7D4C9DA2" w14:textId="77777777">
        <w:tblPrEx>
          <w:tblCellMar>
            <w:top w:w="0" w:type="dxa"/>
            <w:bottom w:w="0" w:type="dxa"/>
          </w:tblCellMar>
        </w:tblPrEx>
        <w:tc>
          <w:tcPr>
            <w:tcW w:w="2822" w:type="dxa"/>
            <w:shd w:val="clear" w:color="auto" w:fill="F2F5F9"/>
            <w:tcMar>
              <w:top w:w="70" w:type="dxa"/>
              <w:left w:w="110" w:type="dxa"/>
              <w:bottom w:w="70" w:type="dxa"/>
              <w:right w:w="110" w:type="dxa"/>
            </w:tcMar>
          </w:tcPr>
          <w:p w14:paraId="67533E14" w14:textId="40AA7CC9" w:rsidR="002E66FB" w:rsidRDefault="00000000">
            <w:pPr>
              <w:spacing w:line="260" w:lineRule="auto"/>
            </w:pPr>
            <w:r>
              <w:rPr>
                <w:b/>
                <w:bCs/>
                <w:sz w:val="19"/>
                <w:szCs w:val="19"/>
              </w:rPr>
              <w:t>Handled By</w:t>
            </w:r>
            <w:r>
              <w:rPr>
                <w:sz w:val="19"/>
                <w:szCs w:val="19"/>
              </w:rPr>
              <w:t xml:space="preserve"> (</w:t>
            </w:r>
            <w:r w:rsidR="003903F2">
              <w:rPr>
                <w:sz w:val="19"/>
                <w:szCs w:val="19"/>
              </w:rPr>
              <w:t>Janitorial</w:t>
            </w:r>
            <w:r>
              <w:rPr>
                <w:sz w:val="19"/>
                <w:szCs w:val="19"/>
              </w:rPr>
              <w:t xml:space="preserve"> Staff / Facility Staff / External Vendor)</w:t>
            </w:r>
          </w:p>
        </w:tc>
        <w:tc>
          <w:tcPr>
            <w:tcW w:w="2419" w:type="dxa"/>
            <w:shd w:val="clear" w:color="auto" w:fill="F2F5F9"/>
            <w:tcMar>
              <w:top w:w="70" w:type="dxa"/>
              <w:left w:w="110" w:type="dxa"/>
              <w:bottom w:w="70" w:type="dxa"/>
              <w:right w:w="110" w:type="dxa"/>
            </w:tcMar>
          </w:tcPr>
          <w:p w14:paraId="7F816A6A" w14:textId="77777777" w:rsidR="002E66FB" w:rsidRDefault="00000000">
            <w:pPr>
              <w:spacing w:line="260" w:lineRule="auto"/>
            </w:pPr>
            <w:r>
              <w:rPr>
                <w:sz w:val="19"/>
                <w:szCs w:val="19"/>
              </w:rPr>
              <w:t>Web → Issue detail</w:t>
            </w:r>
          </w:p>
        </w:tc>
        <w:tc>
          <w:tcPr>
            <w:tcW w:w="4839" w:type="dxa"/>
            <w:shd w:val="clear" w:color="auto" w:fill="F2F5F9"/>
            <w:tcMar>
              <w:top w:w="70" w:type="dxa"/>
              <w:left w:w="110" w:type="dxa"/>
              <w:bottom w:w="70" w:type="dxa"/>
              <w:right w:w="110" w:type="dxa"/>
            </w:tcMar>
          </w:tcPr>
          <w:p w14:paraId="22DC6CF4" w14:textId="77777777" w:rsidR="002E66FB" w:rsidRDefault="00000000">
            <w:pPr>
              <w:spacing w:line="260" w:lineRule="auto"/>
            </w:pPr>
            <w:r>
              <w:rPr>
                <w:sz w:val="19"/>
                <w:szCs w:val="19"/>
              </w:rPr>
              <w:t>Set and displayed on the web only. The iPad issue screens are unchanged.</w:t>
            </w:r>
          </w:p>
        </w:tc>
      </w:tr>
      <w:tr w:rsidR="002E66FB" w14:paraId="49A35072" w14:textId="77777777">
        <w:tblPrEx>
          <w:tblCellMar>
            <w:top w:w="0" w:type="dxa"/>
            <w:bottom w:w="0" w:type="dxa"/>
          </w:tblCellMar>
        </w:tblPrEx>
        <w:tc>
          <w:tcPr>
            <w:tcW w:w="2822" w:type="dxa"/>
            <w:tcMar>
              <w:top w:w="70" w:type="dxa"/>
              <w:left w:w="110" w:type="dxa"/>
              <w:bottom w:w="70" w:type="dxa"/>
              <w:right w:w="110" w:type="dxa"/>
            </w:tcMar>
          </w:tcPr>
          <w:p w14:paraId="7F485D9D" w14:textId="77777777" w:rsidR="002E66FB" w:rsidRDefault="00000000">
            <w:pPr>
              <w:spacing w:line="260" w:lineRule="auto"/>
            </w:pPr>
            <w:r>
              <w:rPr>
                <w:b/>
                <w:bCs/>
                <w:sz w:val="19"/>
                <w:szCs w:val="19"/>
              </w:rPr>
              <w:t>Facility QR codes</w:t>
            </w:r>
            <w:r>
              <w:rPr>
                <w:sz w:val="19"/>
                <w:szCs w:val="19"/>
              </w:rPr>
              <w:t xml:space="preserve"> and the occupant "Report a Problem" page</w:t>
            </w:r>
          </w:p>
        </w:tc>
        <w:tc>
          <w:tcPr>
            <w:tcW w:w="2419" w:type="dxa"/>
            <w:tcMar>
              <w:top w:w="70" w:type="dxa"/>
              <w:left w:w="110" w:type="dxa"/>
              <w:bottom w:w="70" w:type="dxa"/>
              <w:right w:w="110" w:type="dxa"/>
            </w:tcMar>
          </w:tcPr>
          <w:p w14:paraId="163C435A" w14:textId="77777777" w:rsidR="002E66FB" w:rsidRDefault="00000000">
            <w:pPr>
              <w:spacing w:line="260" w:lineRule="auto"/>
            </w:pPr>
            <w:r>
              <w:rPr>
                <w:sz w:val="19"/>
                <w:szCs w:val="19"/>
              </w:rPr>
              <w:t>Web → Facilities → QR Code</w:t>
            </w:r>
          </w:p>
        </w:tc>
        <w:tc>
          <w:tcPr>
            <w:tcW w:w="4839" w:type="dxa"/>
            <w:tcMar>
              <w:top w:w="70" w:type="dxa"/>
              <w:left w:w="110" w:type="dxa"/>
              <w:bottom w:w="70" w:type="dxa"/>
              <w:right w:w="110" w:type="dxa"/>
            </w:tcMar>
          </w:tcPr>
          <w:p w14:paraId="20F09C27" w14:textId="77777777" w:rsidR="002E66FB" w:rsidRDefault="00000000">
            <w:pPr>
              <w:spacing w:line="260" w:lineRule="auto"/>
            </w:pPr>
            <w:r>
              <w:rPr>
                <w:sz w:val="19"/>
                <w:szCs w:val="19"/>
              </w:rPr>
              <w:t>A public web page. Issues created that way appear in your Issues list like any other issue.</w:t>
            </w:r>
          </w:p>
        </w:tc>
      </w:tr>
      <w:tr w:rsidR="002E66FB" w14:paraId="3B0E969E" w14:textId="77777777">
        <w:tblPrEx>
          <w:tblCellMar>
            <w:top w:w="0" w:type="dxa"/>
            <w:bottom w:w="0" w:type="dxa"/>
          </w:tblCellMar>
        </w:tblPrEx>
        <w:tc>
          <w:tcPr>
            <w:tcW w:w="2822" w:type="dxa"/>
            <w:shd w:val="clear" w:color="auto" w:fill="F2F5F9"/>
            <w:tcMar>
              <w:top w:w="70" w:type="dxa"/>
              <w:left w:w="110" w:type="dxa"/>
              <w:bottom w:w="70" w:type="dxa"/>
              <w:right w:w="110" w:type="dxa"/>
            </w:tcMar>
          </w:tcPr>
          <w:p w14:paraId="1951FBCF" w14:textId="77777777" w:rsidR="002E66FB" w:rsidRDefault="00000000">
            <w:pPr>
              <w:spacing w:line="260" w:lineRule="auto"/>
            </w:pPr>
            <w:r>
              <w:rPr>
                <w:b/>
                <w:bCs/>
                <w:sz w:val="19"/>
                <w:szCs w:val="19"/>
              </w:rPr>
              <w:t>Reports</w:t>
            </w:r>
            <w:r>
              <w:rPr>
                <w:sz w:val="19"/>
                <w:szCs w:val="19"/>
              </w:rPr>
              <w:t xml:space="preserve"> (Overview &amp; Trends, Issues Aging, SLA Compliance)</w:t>
            </w:r>
          </w:p>
        </w:tc>
        <w:tc>
          <w:tcPr>
            <w:tcW w:w="2419" w:type="dxa"/>
            <w:shd w:val="clear" w:color="auto" w:fill="F2F5F9"/>
            <w:tcMar>
              <w:top w:w="70" w:type="dxa"/>
              <w:left w:w="110" w:type="dxa"/>
              <w:bottom w:w="70" w:type="dxa"/>
              <w:right w:w="110" w:type="dxa"/>
            </w:tcMar>
          </w:tcPr>
          <w:p w14:paraId="7935F83B" w14:textId="77777777" w:rsidR="002E66FB" w:rsidRDefault="00000000">
            <w:pPr>
              <w:spacing w:line="260" w:lineRule="auto"/>
            </w:pPr>
            <w:r>
              <w:rPr>
                <w:sz w:val="19"/>
                <w:szCs w:val="19"/>
              </w:rPr>
              <w:t>Web → Reports</w:t>
            </w:r>
          </w:p>
        </w:tc>
        <w:tc>
          <w:tcPr>
            <w:tcW w:w="4839" w:type="dxa"/>
            <w:shd w:val="clear" w:color="auto" w:fill="F2F5F9"/>
            <w:tcMar>
              <w:top w:w="70" w:type="dxa"/>
              <w:left w:w="110" w:type="dxa"/>
              <w:bottom w:w="70" w:type="dxa"/>
              <w:right w:w="110" w:type="dxa"/>
            </w:tcMar>
          </w:tcPr>
          <w:p w14:paraId="2680ECF1" w14:textId="77777777" w:rsidR="002E66FB" w:rsidRDefault="00000000">
            <w:pPr>
              <w:spacing w:line="260" w:lineRule="auto"/>
            </w:pPr>
            <w:r>
              <w:rPr>
                <w:sz w:val="19"/>
                <w:szCs w:val="19"/>
              </w:rPr>
              <w:t>The iPad Dashboard shows personal stats only.</w:t>
            </w:r>
          </w:p>
        </w:tc>
      </w:tr>
      <w:tr w:rsidR="002E66FB" w14:paraId="4EBEF1A5" w14:textId="77777777">
        <w:tblPrEx>
          <w:tblCellMar>
            <w:top w:w="0" w:type="dxa"/>
            <w:bottom w:w="0" w:type="dxa"/>
          </w:tblCellMar>
        </w:tblPrEx>
        <w:tc>
          <w:tcPr>
            <w:tcW w:w="2822" w:type="dxa"/>
            <w:tcMar>
              <w:top w:w="70" w:type="dxa"/>
              <w:left w:w="110" w:type="dxa"/>
              <w:bottom w:w="70" w:type="dxa"/>
              <w:right w:w="110" w:type="dxa"/>
            </w:tcMar>
          </w:tcPr>
          <w:p w14:paraId="39B506A9" w14:textId="77777777" w:rsidR="002E66FB" w:rsidRDefault="00000000">
            <w:pPr>
              <w:spacing w:line="260" w:lineRule="auto"/>
            </w:pPr>
            <w:r>
              <w:rPr>
                <w:b/>
                <w:bCs/>
                <w:sz w:val="19"/>
                <w:szCs w:val="19"/>
              </w:rPr>
              <w:lastRenderedPageBreak/>
              <w:t>Changing your password</w:t>
            </w:r>
          </w:p>
        </w:tc>
        <w:tc>
          <w:tcPr>
            <w:tcW w:w="2419" w:type="dxa"/>
            <w:tcMar>
              <w:top w:w="70" w:type="dxa"/>
              <w:left w:w="110" w:type="dxa"/>
              <w:bottom w:w="70" w:type="dxa"/>
              <w:right w:w="110" w:type="dxa"/>
            </w:tcMar>
          </w:tcPr>
          <w:p w14:paraId="70CD645F" w14:textId="77777777" w:rsidR="002E66FB" w:rsidRDefault="00000000">
            <w:pPr>
              <w:spacing w:line="260" w:lineRule="auto"/>
            </w:pPr>
            <w:r>
              <w:rPr>
                <w:sz w:val="19"/>
                <w:szCs w:val="19"/>
              </w:rPr>
              <w:t>Web → Profile, or Forgot password?</w:t>
            </w:r>
          </w:p>
        </w:tc>
        <w:tc>
          <w:tcPr>
            <w:tcW w:w="4839" w:type="dxa"/>
            <w:tcMar>
              <w:top w:w="70" w:type="dxa"/>
              <w:left w:w="110" w:type="dxa"/>
              <w:bottom w:w="70" w:type="dxa"/>
              <w:right w:w="110" w:type="dxa"/>
            </w:tcMar>
          </w:tcPr>
          <w:p w14:paraId="12908EB2" w14:textId="77777777" w:rsidR="002E66FB" w:rsidRDefault="00000000">
            <w:pPr>
              <w:spacing w:line="260" w:lineRule="auto"/>
            </w:pPr>
            <w:r>
              <w:rPr>
                <w:sz w:val="19"/>
                <w:szCs w:val="19"/>
              </w:rPr>
              <w:t>The iPad app cannot change passwords.</w:t>
            </w:r>
          </w:p>
        </w:tc>
      </w:tr>
    </w:tbl>
    <w:p w14:paraId="0E491C83" w14:textId="77777777" w:rsidR="002E66FB" w:rsidRDefault="002E66FB">
      <w:pPr>
        <w:spacing w:after="120"/>
      </w:pPr>
    </w:p>
    <w:p w14:paraId="25D791B4" w14:textId="32CA8F08" w:rsidR="002E66FB" w:rsidRDefault="00000000">
      <w:pPr>
        <w:spacing w:before="240"/>
        <w:jc w:val="center"/>
      </w:pPr>
      <w:r>
        <w:rPr>
          <w:i/>
          <w:iCs/>
          <w:color w:val="5A5A5A"/>
          <w:sz w:val="18"/>
          <w:szCs w:val="18"/>
        </w:rPr>
        <w:t>For technical assistance</w:t>
      </w:r>
      <w:r w:rsidR="001E3337">
        <w:rPr>
          <w:i/>
          <w:iCs/>
          <w:color w:val="5A5A5A"/>
          <w:sz w:val="18"/>
          <w:szCs w:val="18"/>
        </w:rPr>
        <w:t>,</w:t>
      </w:r>
      <w:r>
        <w:rPr>
          <w:i/>
          <w:iCs/>
          <w:color w:val="5A5A5A"/>
          <w:sz w:val="18"/>
          <w:szCs w:val="18"/>
        </w:rPr>
        <w:t xml:space="preserve"> contact your IT Manager. For inspection guidance</w:t>
      </w:r>
      <w:r w:rsidR="003903F2">
        <w:rPr>
          <w:i/>
          <w:iCs/>
          <w:color w:val="5A5A5A"/>
          <w:sz w:val="18"/>
          <w:szCs w:val="18"/>
        </w:rPr>
        <w:t>,</w:t>
      </w:r>
      <w:r>
        <w:rPr>
          <w:i/>
          <w:iCs/>
          <w:color w:val="5A5A5A"/>
          <w:sz w:val="18"/>
          <w:szCs w:val="18"/>
        </w:rPr>
        <w:t xml:space="preserve"> contact your supervisor.</w:t>
      </w:r>
    </w:p>
    <w:p w14:paraId="59FD5E23" w14:textId="6781F246" w:rsidR="002E66FB" w:rsidRDefault="00000000">
      <w:pPr>
        <w:jc w:val="center"/>
      </w:pPr>
      <w:r>
        <w:rPr>
          <w:i/>
          <w:iCs/>
          <w:color w:val="5A5A5A"/>
          <w:sz w:val="18"/>
          <w:szCs w:val="18"/>
        </w:rPr>
        <w:t>JQC Inspector App Manual — v1.3 — July 2026</w:t>
      </w:r>
    </w:p>
    <w:sectPr w:rsidR="002E66FB">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82671" w14:textId="77777777" w:rsidR="004B7293" w:rsidRDefault="004B7293">
      <w:r>
        <w:separator/>
      </w:r>
    </w:p>
  </w:endnote>
  <w:endnote w:type="continuationSeparator" w:id="0">
    <w:p w14:paraId="5417966F" w14:textId="77777777" w:rsidR="004B7293" w:rsidRDefault="004B7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E7266" w14:textId="77777777" w:rsidR="002E66FB" w:rsidRDefault="00000000">
    <w:pPr>
      <w:jc w:val="center"/>
    </w:pPr>
    <w:r>
      <w:rPr>
        <w:color w:val="5A5A5A"/>
        <w:sz w:val="16"/>
        <w:szCs w:val="16"/>
      </w:rPr>
      <w:t xml:space="preserve">JQC Inspector · iPad App Manual · v1.3   ·   Page </w:t>
    </w:r>
    <w:r>
      <w:rPr>
        <w:color w:val="5A5A5A"/>
        <w:sz w:val="16"/>
        <w:szCs w:val="16"/>
      </w:rPr>
      <w:fldChar w:fldCharType="begin"/>
    </w:r>
    <w:r>
      <w:rPr>
        <w:color w:val="5A5A5A"/>
        <w:sz w:val="16"/>
        <w:szCs w:val="16"/>
      </w:rPr>
      <w:instrText>PAGE</w:instrText>
    </w:r>
    <w:r>
      <w:rPr>
        <w:color w:val="5A5A5A"/>
        <w:sz w:val="16"/>
        <w:szCs w:val="16"/>
      </w:rPr>
      <w:fldChar w:fldCharType="separate"/>
    </w:r>
    <w:r w:rsidR="00C33A72">
      <w:rPr>
        <w:noProof/>
        <w:color w:val="5A5A5A"/>
        <w:sz w:val="16"/>
        <w:szCs w:val="16"/>
      </w:rPr>
      <w:t>1</w:t>
    </w:r>
    <w:r>
      <w:rPr>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B1369" w14:textId="77777777" w:rsidR="004B7293" w:rsidRDefault="004B7293">
      <w:r>
        <w:separator/>
      </w:r>
    </w:p>
  </w:footnote>
  <w:footnote w:type="continuationSeparator" w:id="0">
    <w:p w14:paraId="7BC90DF6" w14:textId="77777777" w:rsidR="004B7293" w:rsidRDefault="004B72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7417E"/>
    <w:multiLevelType w:val="hybridMultilevel"/>
    <w:tmpl w:val="F2D2113E"/>
    <w:lvl w:ilvl="0" w:tplc="F4BC63C6">
      <w:start w:val="1"/>
      <w:numFmt w:val="bullet"/>
      <w:lvlText w:val="●"/>
      <w:lvlJc w:val="left"/>
      <w:pPr>
        <w:ind w:left="720" w:hanging="360"/>
      </w:pPr>
    </w:lvl>
    <w:lvl w:ilvl="1" w:tplc="25F81722">
      <w:start w:val="1"/>
      <w:numFmt w:val="bullet"/>
      <w:lvlText w:val="○"/>
      <w:lvlJc w:val="left"/>
      <w:pPr>
        <w:ind w:left="1440" w:hanging="360"/>
      </w:pPr>
    </w:lvl>
    <w:lvl w:ilvl="2" w:tplc="CB064494">
      <w:start w:val="1"/>
      <w:numFmt w:val="bullet"/>
      <w:lvlText w:val="■"/>
      <w:lvlJc w:val="left"/>
      <w:pPr>
        <w:ind w:left="2160" w:hanging="360"/>
      </w:pPr>
    </w:lvl>
    <w:lvl w:ilvl="3" w:tplc="35F66F02">
      <w:start w:val="1"/>
      <w:numFmt w:val="bullet"/>
      <w:lvlText w:val="●"/>
      <w:lvlJc w:val="left"/>
      <w:pPr>
        <w:ind w:left="2880" w:hanging="360"/>
      </w:pPr>
    </w:lvl>
    <w:lvl w:ilvl="4" w:tplc="21262524">
      <w:start w:val="1"/>
      <w:numFmt w:val="bullet"/>
      <w:lvlText w:val="○"/>
      <w:lvlJc w:val="left"/>
      <w:pPr>
        <w:ind w:left="3600" w:hanging="360"/>
      </w:pPr>
    </w:lvl>
    <w:lvl w:ilvl="5" w:tplc="60561CBA">
      <w:start w:val="1"/>
      <w:numFmt w:val="bullet"/>
      <w:lvlText w:val="■"/>
      <w:lvlJc w:val="left"/>
      <w:pPr>
        <w:ind w:left="4320" w:hanging="360"/>
      </w:pPr>
    </w:lvl>
    <w:lvl w:ilvl="6" w:tplc="60003E34">
      <w:start w:val="1"/>
      <w:numFmt w:val="bullet"/>
      <w:lvlText w:val="●"/>
      <w:lvlJc w:val="left"/>
      <w:pPr>
        <w:ind w:left="5040" w:hanging="360"/>
      </w:pPr>
    </w:lvl>
    <w:lvl w:ilvl="7" w:tplc="DEF87754">
      <w:start w:val="1"/>
      <w:numFmt w:val="bullet"/>
      <w:lvlText w:val="●"/>
      <w:lvlJc w:val="left"/>
      <w:pPr>
        <w:ind w:left="5760" w:hanging="360"/>
      </w:pPr>
    </w:lvl>
    <w:lvl w:ilvl="8" w:tplc="5EA8BA66">
      <w:start w:val="1"/>
      <w:numFmt w:val="bullet"/>
      <w:lvlText w:val="●"/>
      <w:lvlJc w:val="left"/>
      <w:pPr>
        <w:ind w:left="6480" w:hanging="360"/>
      </w:pPr>
    </w:lvl>
  </w:abstractNum>
  <w:abstractNum w:abstractNumId="1" w15:restartNumberingAfterBreak="0">
    <w:nsid w:val="7FD26D7A"/>
    <w:multiLevelType w:val="hybridMultilevel"/>
    <w:tmpl w:val="6E40ED38"/>
    <w:lvl w:ilvl="0" w:tplc="24A89A34">
      <w:start w:val="1"/>
      <w:numFmt w:val="bullet"/>
      <w:lvlText w:val="•"/>
      <w:lvlJc w:val="left"/>
      <w:pPr>
        <w:ind w:left="504" w:hanging="288"/>
      </w:pPr>
    </w:lvl>
    <w:lvl w:ilvl="1" w:tplc="43A684D6">
      <w:start w:val="1"/>
      <w:numFmt w:val="bullet"/>
      <w:lvlText w:val="◦"/>
      <w:lvlJc w:val="left"/>
      <w:pPr>
        <w:ind w:left="1008" w:hanging="288"/>
      </w:pPr>
    </w:lvl>
    <w:lvl w:ilvl="2" w:tplc="8B408AFE">
      <w:numFmt w:val="decimal"/>
      <w:lvlText w:val=""/>
      <w:lvlJc w:val="left"/>
    </w:lvl>
    <w:lvl w:ilvl="3" w:tplc="B9DEE938">
      <w:numFmt w:val="decimal"/>
      <w:lvlText w:val=""/>
      <w:lvlJc w:val="left"/>
    </w:lvl>
    <w:lvl w:ilvl="4" w:tplc="92E60948">
      <w:numFmt w:val="decimal"/>
      <w:lvlText w:val=""/>
      <w:lvlJc w:val="left"/>
    </w:lvl>
    <w:lvl w:ilvl="5" w:tplc="4A9A68EC">
      <w:numFmt w:val="decimal"/>
      <w:lvlText w:val=""/>
      <w:lvlJc w:val="left"/>
    </w:lvl>
    <w:lvl w:ilvl="6" w:tplc="98407C20">
      <w:numFmt w:val="decimal"/>
      <w:lvlText w:val=""/>
      <w:lvlJc w:val="left"/>
    </w:lvl>
    <w:lvl w:ilvl="7" w:tplc="42FAFBEC">
      <w:numFmt w:val="decimal"/>
      <w:lvlText w:val=""/>
      <w:lvlJc w:val="left"/>
    </w:lvl>
    <w:lvl w:ilvl="8" w:tplc="57C82486">
      <w:numFmt w:val="decimal"/>
      <w:lvlText w:val=""/>
      <w:lvlJc w:val="left"/>
    </w:lvl>
  </w:abstractNum>
  <w:num w:numId="1" w16cid:durableId="1510486782">
    <w:abstractNumId w:val="0"/>
    <w:lvlOverride w:ilvl="0">
      <w:startOverride w:val="1"/>
    </w:lvlOverride>
  </w:num>
  <w:num w:numId="2" w16cid:durableId="125416942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6FB"/>
    <w:rsid w:val="001E3337"/>
    <w:rsid w:val="002E66FB"/>
    <w:rsid w:val="003903F2"/>
    <w:rsid w:val="004B7293"/>
    <w:rsid w:val="0060670D"/>
    <w:rsid w:val="006C1AA9"/>
    <w:rsid w:val="00C33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F4A0F"/>
  <w15:docId w15:val="{57C9E177-54FA-42CE-9105-438F19135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C33A72"/>
    <w:pPr>
      <w:spacing w:after="100"/>
    </w:pPr>
  </w:style>
  <w:style w:type="paragraph" w:styleId="TOC2">
    <w:name w:val="toc 2"/>
    <w:basedOn w:val="Normal"/>
    <w:next w:val="Normal"/>
    <w:autoRedefine/>
    <w:uiPriority w:val="39"/>
    <w:unhideWhenUsed/>
    <w:rsid w:val="00C33A72"/>
    <w:pPr>
      <w:spacing w:after="100"/>
      <w:ind w:left="210"/>
    </w:pPr>
  </w:style>
  <w:style w:type="paragraph" w:styleId="TOC3">
    <w:name w:val="toc 3"/>
    <w:basedOn w:val="Normal"/>
    <w:next w:val="Normal"/>
    <w:autoRedefine/>
    <w:uiPriority w:val="39"/>
    <w:unhideWhenUsed/>
    <w:rsid w:val="00C33A72"/>
    <w:pPr>
      <w:spacing w:after="100"/>
      <w:ind w:left="420"/>
    </w:pPr>
  </w:style>
  <w:style w:type="paragraph" w:styleId="TOCHeading">
    <w:name w:val="TOC Heading"/>
    <w:basedOn w:val="Heading1"/>
    <w:next w:val="Normal"/>
    <w:uiPriority w:val="39"/>
    <w:unhideWhenUsed/>
    <w:qFormat/>
    <w:rsid w:val="00C33A72"/>
    <w:pPr>
      <w:keepNext/>
      <w:keepLines/>
      <w:spacing w:before="240" w:line="259" w:lineRule="auto"/>
      <w:outlineLvl w:val="9"/>
    </w:pPr>
    <w:rPr>
      <w:rFonts w:asciiTheme="majorHAnsi" w:eastAsiaTheme="majorEastAsia" w:hAnsiTheme="majorHAnsi" w:cstheme="majorBid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6E0FE-0B54-49EA-940F-C321CB159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14</Pages>
  <Words>3767</Words>
  <Characters>21473</Characters>
  <Application>Microsoft Office Word</Application>
  <DocSecurity>0</DocSecurity>
  <Lines>178</Lines>
  <Paragraphs>50</Paragraphs>
  <ScaleCrop>false</ScaleCrop>
  <Company/>
  <LinksUpToDate>false</LinksUpToDate>
  <CharactersWithSpaces>25190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Thuy Tran</cp:lastModifiedBy>
  <cp:revision>4</cp:revision>
  <dcterms:created xsi:type="dcterms:W3CDTF">2026-07-09T13:07:00Z</dcterms:created>
  <dcterms:modified xsi:type="dcterms:W3CDTF">2026-07-09T14:55:00Z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3459729b-f3d5-486f-8e94-74d6da11fca0</vt:lpwstr>
  </property>
</Properties>
</file>